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DD2004" w:rsidRDefault="00DD2004" w14:paraId="565EA32C" w14:textId="77777777">
      <w:pPr>
        <w:spacing w:after="0" w:line="240" w:lineRule="auto"/>
        <w:rPr>
          <w:sz w:val="40"/>
          <w:szCs w:val="40"/>
        </w:rPr>
      </w:pPr>
    </w:p>
    <w:p w:rsidR="00DD2004" w:rsidRDefault="00DD2004" w14:paraId="2308B166" w14:textId="77777777">
      <w:pPr>
        <w:spacing w:after="0" w:line="240" w:lineRule="auto"/>
        <w:rPr>
          <w:sz w:val="40"/>
          <w:szCs w:val="40"/>
        </w:rPr>
      </w:pPr>
    </w:p>
    <w:p w:rsidR="00DD2004" w:rsidRDefault="00DD2004" w14:paraId="1AF6ACC2" w14:textId="77777777">
      <w:pPr>
        <w:spacing w:after="0" w:line="240" w:lineRule="auto"/>
        <w:rPr>
          <w:sz w:val="40"/>
          <w:szCs w:val="40"/>
        </w:rPr>
      </w:pPr>
    </w:p>
    <w:p w:rsidR="00DD2004" w:rsidRDefault="00DD2004" w14:paraId="4947DF2F" w14:textId="77777777">
      <w:pPr>
        <w:spacing w:after="0" w:line="240" w:lineRule="auto"/>
        <w:rPr>
          <w:sz w:val="40"/>
          <w:szCs w:val="40"/>
        </w:rPr>
      </w:pPr>
    </w:p>
    <w:p w:rsidR="00DD2004" w:rsidRDefault="00DD2004" w14:paraId="5EA37591" w14:textId="77777777">
      <w:pPr>
        <w:spacing w:after="0" w:line="240" w:lineRule="auto"/>
        <w:rPr>
          <w:sz w:val="40"/>
          <w:szCs w:val="40"/>
        </w:rPr>
      </w:pPr>
    </w:p>
    <w:p w:rsidR="00DD2004" w:rsidRDefault="00DD2004" w14:paraId="627C76CD" w14:textId="77777777">
      <w:pPr>
        <w:spacing w:after="0" w:line="240" w:lineRule="auto"/>
        <w:rPr>
          <w:sz w:val="40"/>
          <w:szCs w:val="40"/>
        </w:rPr>
      </w:pPr>
    </w:p>
    <w:p w:rsidR="00DD2004" w:rsidRDefault="00DD2004" w14:paraId="33C58F58" w14:textId="77777777">
      <w:pPr>
        <w:spacing w:after="0" w:line="240" w:lineRule="auto"/>
        <w:rPr>
          <w:sz w:val="40"/>
          <w:szCs w:val="40"/>
        </w:rPr>
      </w:pPr>
    </w:p>
    <w:p w:rsidR="00DD2004" w:rsidRDefault="00DD2004" w14:paraId="03D5354C" w14:textId="77777777">
      <w:pPr>
        <w:spacing w:after="0" w:line="240" w:lineRule="auto"/>
        <w:rPr>
          <w:sz w:val="40"/>
          <w:szCs w:val="40"/>
        </w:rPr>
      </w:pPr>
    </w:p>
    <w:p w:rsidR="00DD2004" w:rsidRDefault="00DD2004" w14:paraId="7A15C8EE" w14:textId="77777777">
      <w:pPr>
        <w:spacing w:after="0" w:line="240" w:lineRule="auto"/>
        <w:rPr>
          <w:sz w:val="40"/>
          <w:szCs w:val="40"/>
        </w:rPr>
      </w:pPr>
    </w:p>
    <w:p w:rsidR="00DD2004" w:rsidRDefault="00DD2004" w14:paraId="5CC975D1" w14:textId="77777777">
      <w:pPr>
        <w:spacing w:after="0" w:line="240" w:lineRule="auto"/>
        <w:rPr>
          <w:sz w:val="40"/>
          <w:szCs w:val="40"/>
        </w:rPr>
      </w:pPr>
    </w:p>
    <w:p w:rsidR="00DD2004" w:rsidRDefault="00DD2004" w14:paraId="6AEEB84F" w14:textId="77777777">
      <w:pPr>
        <w:spacing w:after="0" w:line="240" w:lineRule="auto"/>
        <w:rPr>
          <w:sz w:val="40"/>
          <w:szCs w:val="40"/>
        </w:rPr>
      </w:pPr>
    </w:p>
    <w:p w:rsidR="00DD2004" w:rsidRDefault="00DD2004" w14:paraId="1DB88BAC" w14:textId="77777777">
      <w:pPr>
        <w:spacing w:after="0" w:line="240" w:lineRule="auto"/>
        <w:rPr>
          <w:sz w:val="40"/>
          <w:szCs w:val="40"/>
        </w:rPr>
      </w:pPr>
    </w:p>
    <w:p w:rsidR="00DD2004" w:rsidRDefault="00DD2004" w14:paraId="77DC6494" w14:textId="77777777">
      <w:pPr>
        <w:spacing w:after="0" w:line="240" w:lineRule="auto"/>
        <w:rPr>
          <w:sz w:val="40"/>
          <w:szCs w:val="40"/>
        </w:rPr>
      </w:pPr>
    </w:p>
    <w:p w:rsidR="00DD2004" w:rsidRDefault="00DD2004" w14:paraId="1D383C43" w14:textId="77777777">
      <w:pPr>
        <w:spacing w:after="0" w:line="240" w:lineRule="auto"/>
        <w:rPr>
          <w:sz w:val="40"/>
          <w:szCs w:val="40"/>
        </w:rPr>
      </w:pPr>
    </w:p>
    <w:p w:rsidR="00DD2004" w:rsidRDefault="00DD2004" w14:paraId="0B4C0FF9" w14:textId="77777777">
      <w:pPr>
        <w:spacing w:after="0" w:line="240" w:lineRule="auto"/>
        <w:rPr>
          <w:sz w:val="40"/>
          <w:szCs w:val="40"/>
        </w:rPr>
      </w:pPr>
    </w:p>
    <w:p w:rsidR="00DD2004" w:rsidRDefault="00DD2004" w14:paraId="203C5920" w14:textId="77777777">
      <w:pPr>
        <w:spacing w:after="0" w:line="240" w:lineRule="auto"/>
        <w:rPr>
          <w:sz w:val="40"/>
          <w:szCs w:val="40"/>
        </w:rPr>
      </w:pPr>
    </w:p>
    <w:p w:rsidR="00DD2004" w:rsidRDefault="00DD2004" w14:paraId="52562F76" w14:textId="77777777">
      <w:pPr>
        <w:spacing w:after="0" w:line="240" w:lineRule="auto"/>
        <w:rPr>
          <w:sz w:val="40"/>
          <w:szCs w:val="40"/>
        </w:rPr>
      </w:pPr>
    </w:p>
    <w:p w:rsidR="00DD2004" w:rsidRDefault="00DD2004" w14:paraId="5770C208" w14:textId="77777777">
      <w:pPr>
        <w:spacing w:after="0" w:line="240" w:lineRule="auto"/>
        <w:rPr>
          <w:sz w:val="40"/>
          <w:szCs w:val="40"/>
        </w:rPr>
      </w:pPr>
    </w:p>
    <w:p w:rsidRPr="00507BEF" w:rsidR="00DD2004" w:rsidRDefault="00DD2004" w14:paraId="2E154DC9" w14:textId="77777777">
      <w:pPr>
        <w:spacing w:after="0" w:line="240" w:lineRule="auto"/>
        <w:rPr>
          <w:sz w:val="32"/>
          <w:szCs w:val="32"/>
        </w:rPr>
      </w:pPr>
    </w:p>
    <w:p w:rsidRPr="00D40CA9" w:rsidR="00DD2004" w:rsidP="00DD2004" w:rsidRDefault="00DD2004" w14:paraId="0255F42F" w14:textId="0F2F2925">
      <w:pPr>
        <w:pStyle w:val="Title"/>
        <w:rPr>
          <w:b w:val="0"/>
          <w:bCs/>
          <w:color w:val="002060"/>
          <w:sz w:val="48"/>
          <w:szCs w:val="48"/>
        </w:rPr>
      </w:pPr>
      <w:r w:rsidRPr="00D40CA9">
        <w:rPr>
          <w:bCs/>
          <w:color w:val="002060"/>
        </w:rPr>
        <w:t xml:space="preserve">Operator IT Disaster Recovery Plan </w:t>
      </w:r>
      <w:r w:rsidR="00907314">
        <w:rPr>
          <w:bCs/>
          <w:color w:val="002060"/>
        </w:rPr>
        <w:t>Template</w:t>
      </w:r>
    </w:p>
    <w:p w:rsidR="00DD2004" w:rsidP="00DD2004" w:rsidRDefault="00DD2004" w14:paraId="3889B139" w14:textId="77777777">
      <w:pPr>
        <w:rPr>
          <w:rFonts w:ascii="Museo Sans 300" w:hAnsi="Museo Sans 300"/>
          <w:sz w:val="32"/>
          <w:szCs w:val="32"/>
        </w:rPr>
      </w:pPr>
      <w:r w:rsidRPr="00D40CA9">
        <w:rPr>
          <w:rFonts w:ascii="Museo Sans 300" w:hAnsi="Museo Sans 300"/>
          <w:sz w:val="32"/>
          <w:szCs w:val="32"/>
        </w:rPr>
        <w:t xml:space="preserve">Your guide to developing a plan to help you protect your business and get it back on track in the event of an IT outage. </w:t>
      </w:r>
    </w:p>
    <w:p w:rsidRPr="00B75BCD" w:rsidR="00966F44" w:rsidP="00DD2004" w:rsidRDefault="00817CEA" w14:paraId="411E9B86" w14:textId="754CEC14">
      <w:pPr>
        <w:rPr>
          <w:rFonts w:ascii="Museo Sans 300" w:hAnsi="Museo Sans 300"/>
          <w:sz w:val="22"/>
          <w:szCs w:val="22"/>
          <w:lang w:val="en-US"/>
        </w:rPr>
      </w:pPr>
      <w:r w:rsidRPr="00B75BCD">
        <w:rPr>
          <w:rFonts w:ascii="Museo Sans 300" w:hAnsi="Museo Sans 300"/>
          <w:sz w:val="22"/>
          <w:szCs w:val="22"/>
          <w:lang w:val="en-US"/>
        </w:rPr>
        <w:t>We have developed th</w:t>
      </w:r>
      <w:r w:rsidRPr="00B75BCD" w:rsidR="00B75BCD">
        <w:rPr>
          <w:rFonts w:ascii="Museo Sans 300" w:hAnsi="Museo Sans 300"/>
          <w:sz w:val="22"/>
          <w:szCs w:val="22"/>
          <w:lang w:val="en-US"/>
        </w:rPr>
        <w:t>is</w:t>
      </w:r>
      <w:r w:rsidRPr="00B75BCD">
        <w:rPr>
          <w:rFonts w:ascii="Museo Sans 300" w:hAnsi="Museo Sans 300"/>
          <w:sz w:val="22"/>
          <w:szCs w:val="22"/>
          <w:lang w:val="en-US"/>
        </w:rPr>
        <w:t xml:space="preserve"> </w:t>
      </w:r>
      <w:r w:rsidRPr="00B75BCD" w:rsidR="008251A9">
        <w:rPr>
          <w:rFonts w:ascii="Museo Sans 300" w:hAnsi="Museo Sans 300"/>
          <w:sz w:val="22"/>
          <w:szCs w:val="22"/>
          <w:lang w:val="en-US"/>
        </w:rPr>
        <w:t xml:space="preserve">Operator IT Disaster Recovery Plan template </w:t>
      </w:r>
      <w:r w:rsidRPr="00B75BCD">
        <w:rPr>
          <w:rFonts w:ascii="Museo Sans 300" w:hAnsi="Museo Sans 300"/>
          <w:sz w:val="22"/>
          <w:szCs w:val="22"/>
          <w:lang w:val="en-US"/>
        </w:rPr>
        <w:t>to help you manage and meet your obli</w:t>
      </w:r>
      <w:r w:rsidRPr="00B75BCD" w:rsidR="008251A9">
        <w:rPr>
          <w:rFonts w:ascii="Museo Sans 300" w:hAnsi="Museo Sans 300"/>
          <w:sz w:val="22"/>
          <w:szCs w:val="22"/>
          <w:lang w:val="en-US"/>
        </w:rPr>
        <w:t xml:space="preserve">gations </w:t>
      </w:r>
      <w:r w:rsidRPr="00B75BCD" w:rsidR="007A09E3">
        <w:rPr>
          <w:rFonts w:ascii="Museo Sans 300" w:hAnsi="Museo Sans 300"/>
          <w:sz w:val="22"/>
          <w:szCs w:val="22"/>
          <w:lang w:val="en-US"/>
        </w:rPr>
        <w:t>under the Container Collection Agreement (CCA)</w:t>
      </w:r>
      <w:r w:rsidRPr="00B75BCD" w:rsidR="00B75BCD">
        <w:rPr>
          <w:rFonts w:ascii="Museo Sans 300" w:hAnsi="Museo Sans 300"/>
          <w:sz w:val="22"/>
          <w:szCs w:val="22"/>
          <w:lang w:val="en-US"/>
        </w:rPr>
        <w:t>.</w:t>
      </w:r>
    </w:p>
    <w:p w:rsidRPr="00B75BCD" w:rsidR="007A09E3" w:rsidP="00DD2004" w:rsidRDefault="00966F44" w14:paraId="23AB6C4D" w14:textId="1FC82873">
      <w:pPr>
        <w:rPr>
          <w:rFonts w:ascii="Museo Sans 300" w:hAnsi="Museo Sans 300"/>
          <w:sz w:val="22"/>
          <w:szCs w:val="22"/>
        </w:rPr>
      </w:pPr>
      <w:r w:rsidRPr="00B75BCD">
        <w:rPr>
          <w:rFonts w:ascii="Museo Sans 300" w:hAnsi="Museo Sans 300"/>
          <w:sz w:val="22"/>
          <w:szCs w:val="22"/>
          <w:lang w:val="en-US"/>
        </w:rPr>
        <w:t>T</w:t>
      </w:r>
      <w:r w:rsidRPr="00B75BCD" w:rsidR="008251A9">
        <w:rPr>
          <w:rFonts w:ascii="Museo Sans 300" w:hAnsi="Museo Sans 300"/>
          <w:sz w:val="22"/>
          <w:szCs w:val="22"/>
          <w:lang w:val="en-US"/>
        </w:rPr>
        <w:t xml:space="preserve">he information contained in this template is general in nature and if you are unsure as to how it applies to your obligations under the CCA, please contact </w:t>
      </w:r>
      <w:r w:rsidR="00271379">
        <w:rPr>
          <w:rFonts w:ascii="Museo Sans 300" w:hAnsi="Museo Sans 300"/>
          <w:sz w:val="22"/>
          <w:szCs w:val="22"/>
          <w:lang w:val="en-US"/>
        </w:rPr>
        <w:t>your Network Lead</w:t>
      </w:r>
      <w:r w:rsidRPr="00B75BCD" w:rsidR="008251A9">
        <w:rPr>
          <w:rFonts w:ascii="Museo Sans 300" w:hAnsi="Museo Sans 300"/>
          <w:sz w:val="22"/>
          <w:szCs w:val="22"/>
          <w:lang w:val="en-US"/>
        </w:rPr>
        <w:t xml:space="preserve"> </w:t>
      </w:r>
      <w:r w:rsidR="009A0F8C">
        <w:rPr>
          <w:rFonts w:ascii="Museo Sans 300" w:hAnsi="Museo Sans 300"/>
          <w:sz w:val="22"/>
          <w:szCs w:val="22"/>
          <w:lang w:val="en-US"/>
        </w:rPr>
        <w:t xml:space="preserve">for general enquiries </w:t>
      </w:r>
      <w:r w:rsidRPr="00B75BCD" w:rsidR="008251A9">
        <w:rPr>
          <w:rFonts w:ascii="Museo Sans 300" w:hAnsi="Museo Sans 300"/>
          <w:sz w:val="22"/>
          <w:szCs w:val="22"/>
          <w:lang w:val="en-US"/>
        </w:rPr>
        <w:t xml:space="preserve">or </w:t>
      </w:r>
      <w:r w:rsidR="009A0F8C">
        <w:rPr>
          <w:rFonts w:ascii="Museo Sans 300" w:hAnsi="Museo Sans 300"/>
          <w:sz w:val="22"/>
          <w:szCs w:val="22"/>
          <w:lang w:val="en-US"/>
        </w:rPr>
        <w:t xml:space="preserve">for legal advice please contact </w:t>
      </w:r>
      <w:r w:rsidR="00507BEF">
        <w:rPr>
          <w:rFonts w:ascii="Museo Sans 300" w:hAnsi="Museo Sans 300"/>
          <w:sz w:val="22"/>
          <w:szCs w:val="22"/>
          <w:lang w:val="en-US"/>
        </w:rPr>
        <w:t>a legal professional.</w:t>
      </w:r>
    </w:p>
    <w:p w:rsidR="003535D8" w:rsidP="00B7188E" w:rsidRDefault="00DD2004" w14:paraId="4B0AC522" w14:textId="7B4E57A1">
      <w:pPr>
        <w:rPr>
          <w:sz w:val="40"/>
          <w:szCs w:val="40"/>
        </w:rPr>
      </w:pPr>
      <w:r w:rsidRPr="00507BEF">
        <w:rPr>
          <w:rFonts w:ascii="Museo Sans 300" w:hAnsi="Museo Sans 300"/>
          <w:sz w:val="22"/>
          <w:szCs w:val="22"/>
        </w:rPr>
        <w:t>Version</w:t>
      </w:r>
      <w:r w:rsidR="003535D8">
        <w:rPr>
          <w:sz w:val="40"/>
          <w:szCs w:val="40"/>
        </w:rPr>
        <w:br w:type="page"/>
      </w:r>
    </w:p>
    <w:sdt>
      <w:sdtPr>
        <w:rPr>
          <w:rFonts w:ascii="Museo Sans 500" w:hAnsi="Museo Sans 500" w:eastAsia="Calibri" w:cs="Times New Roman"/>
          <w:color w:val="28303A"/>
          <w:sz w:val="40"/>
          <w:szCs w:val="40"/>
          <w:lang w:val="en-GB"/>
        </w:rPr>
        <w:id w:val="2054815814"/>
        <w:docPartObj>
          <w:docPartGallery w:val="Table of Contents"/>
          <w:docPartUnique/>
        </w:docPartObj>
      </w:sdtPr>
      <w:sdtEndPr>
        <w:rPr>
          <w:rFonts w:ascii="Museo Sans 500" w:hAnsi="Museo Sans 500" w:eastAsia="Calibri" w:cs="Times New Roman"/>
          <w:b w:val="1"/>
          <w:bCs w:val="1"/>
          <w:noProof/>
          <w:color w:val="28303A"/>
          <w:sz w:val="24"/>
          <w:szCs w:val="24"/>
          <w:lang w:val="en-GB"/>
        </w:rPr>
      </w:sdtEndPr>
      <w:sdtContent>
        <w:p w:rsidRPr="00CD519B" w:rsidR="00761E10" w:rsidP="00433C50" w:rsidRDefault="00761E10" w14:paraId="73F9BD95" w14:textId="677693A3">
          <w:pPr>
            <w:pStyle w:val="TOCHeading"/>
            <w:spacing w:before="120"/>
            <w:rPr>
              <w:rFonts w:ascii="Rouna" w:hAnsi="Rouna"/>
              <w:b/>
              <w:bCs/>
              <w:sz w:val="40"/>
              <w:szCs w:val="40"/>
            </w:rPr>
          </w:pPr>
          <w:r w:rsidRPr="00CD519B">
            <w:rPr>
              <w:rFonts w:ascii="Rouna" w:hAnsi="Rouna"/>
              <w:b/>
              <w:bCs/>
              <w:sz w:val="40"/>
              <w:szCs w:val="40"/>
            </w:rPr>
            <w:t>Table of Contents</w:t>
          </w:r>
        </w:p>
        <w:p w:rsidRPr="00E635C6" w:rsidR="0005385C" w:rsidRDefault="00761E10" w14:paraId="63CC3BAF" w14:textId="7573B765">
          <w:pPr>
            <w:pStyle w:val="TOC1"/>
            <w:rPr>
              <w:rFonts w:eastAsiaTheme="minorEastAsia" w:cstheme="minorBidi"/>
              <w:color w:val="auto"/>
              <w:kern w:val="2"/>
              <w:sz w:val="28"/>
              <w:szCs w:val="28"/>
              <w:lang w:eastAsia="en-AU"/>
              <w14:ligatures w14:val="standardContextual"/>
            </w:rPr>
          </w:pPr>
          <w:r w:rsidRPr="00E635C6">
            <w:rPr>
              <w:sz w:val="28"/>
              <w:szCs w:val="28"/>
            </w:rPr>
            <w:fldChar w:fldCharType="begin"/>
          </w:r>
          <w:r w:rsidRPr="00E635C6">
            <w:rPr>
              <w:sz w:val="28"/>
              <w:szCs w:val="28"/>
            </w:rPr>
            <w:instrText xml:space="preserve"> TOC \o "1-3" \h \z \u </w:instrText>
          </w:r>
          <w:r w:rsidRPr="00E635C6">
            <w:rPr>
              <w:sz w:val="28"/>
              <w:szCs w:val="28"/>
            </w:rPr>
            <w:fldChar w:fldCharType="separate"/>
          </w:r>
          <w:hyperlink w:history="1" w:anchor="_Toc181873196">
            <w:r w:rsidRPr="00E635C6" w:rsidR="0005385C">
              <w:rPr>
                <w:rStyle w:val="Hyperlink"/>
                <w:rFonts w:ascii="Museo Sans 500" w:hAnsi="Museo Sans 500"/>
                <w:sz w:val="28"/>
                <w:szCs w:val="28"/>
              </w:rPr>
              <w:t>1.0 Overview</w:t>
            </w:r>
            <w:r w:rsidRPr="00E635C6" w:rsidR="0005385C">
              <w:rPr>
                <w:webHidden/>
                <w:sz w:val="28"/>
                <w:szCs w:val="28"/>
              </w:rPr>
              <w:tab/>
            </w:r>
            <w:r w:rsidRPr="00E635C6" w:rsidR="0005385C">
              <w:rPr>
                <w:webHidden/>
                <w:sz w:val="28"/>
                <w:szCs w:val="28"/>
              </w:rPr>
              <w:fldChar w:fldCharType="begin"/>
            </w:r>
            <w:r w:rsidRPr="00E635C6" w:rsidR="0005385C">
              <w:rPr>
                <w:webHidden/>
                <w:sz w:val="28"/>
                <w:szCs w:val="28"/>
              </w:rPr>
              <w:instrText xml:space="preserve"> PAGEREF _Toc181873196 \h </w:instrText>
            </w:r>
            <w:r w:rsidRPr="00E635C6" w:rsidR="0005385C">
              <w:rPr>
                <w:webHidden/>
                <w:sz w:val="28"/>
                <w:szCs w:val="28"/>
              </w:rPr>
            </w:r>
            <w:r w:rsidRPr="00E635C6" w:rsidR="0005385C">
              <w:rPr>
                <w:webHidden/>
                <w:sz w:val="28"/>
                <w:szCs w:val="28"/>
              </w:rPr>
              <w:fldChar w:fldCharType="separate"/>
            </w:r>
            <w:r w:rsidRPr="00E635C6" w:rsidR="002A4038">
              <w:rPr>
                <w:webHidden/>
                <w:sz w:val="28"/>
                <w:szCs w:val="28"/>
              </w:rPr>
              <w:t>2</w:t>
            </w:r>
            <w:r w:rsidRPr="00E635C6" w:rsidR="0005385C">
              <w:rPr>
                <w:webHidden/>
                <w:sz w:val="28"/>
                <w:szCs w:val="28"/>
              </w:rPr>
              <w:fldChar w:fldCharType="end"/>
            </w:r>
          </w:hyperlink>
        </w:p>
        <w:p w:rsidRPr="00E635C6" w:rsidR="0005385C" w:rsidRDefault="0005385C" w14:paraId="2D1A869C" w14:textId="0DC02844">
          <w:pPr>
            <w:pStyle w:val="TOC3"/>
            <w:tabs>
              <w:tab w:val="right" w:leader="dot" w:pos="9911"/>
            </w:tabs>
            <w:rPr>
              <w:rFonts w:eastAsiaTheme="minorEastAsia" w:cstheme="minorBidi"/>
              <w:noProof/>
              <w:color w:val="auto"/>
              <w:kern w:val="2"/>
              <w:sz w:val="28"/>
              <w:szCs w:val="28"/>
              <w:lang w:val="en-AU" w:eastAsia="en-AU"/>
              <w14:ligatures w14:val="standardContextual"/>
            </w:rPr>
          </w:pPr>
          <w:hyperlink w:history="1" w:anchor="_Toc181873197">
            <w:r w:rsidRPr="00E635C6">
              <w:rPr>
                <w:rStyle w:val="Hyperlink"/>
                <w:rFonts w:ascii="Museo Sans 500" w:hAnsi="Museo Sans 500"/>
                <w:noProof/>
                <w:sz w:val="22"/>
                <w:szCs w:val="22"/>
                <w:lang w:val="en-AU"/>
              </w:rPr>
              <w:t>1.1 Document Control</w:t>
            </w:r>
            <w:r w:rsidRPr="00E635C6">
              <w:rPr>
                <w:noProof/>
                <w:webHidden/>
                <w:sz w:val="22"/>
                <w:szCs w:val="22"/>
              </w:rPr>
              <w:tab/>
            </w:r>
            <w:r w:rsidRPr="00E635C6">
              <w:rPr>
                <w:noProof/>
                <w:webHidden/>
                <w:sz w:val="22"/>
                <w:szCs w:val="22"/>
              </w:rPr>
              <w:fldChar w:fldCharType="begin"/>
            </w:r>
            <w:r w:rsidRPr="00E635C6">
              <w:rPr>
                <w:noProof/>
                <w:webHidden/>
                <w:sz w:val="22"/>
                <w:szCs w:val="22"/>
              </w:rPr>
              <w:instrText xml:space="preserve"> PAGEREF _Toc181873197 \h </w:instrText>
            </w:r>
            <w:r w:rsidRPr="00E635C6">
              <w:rPr>
                <w:noProof/>
                <w:webHidden/>
                <w:sz w:val="22"/>
                <w:szCs w:val="22"/>
              </w:rPr>
            </w:r>
            <w:r w:rsidRPr="00E635C6">
              <w:rPr>
                <w:noProof/>
                <w:webHidden/>
                <w:sz w:val="22"/>
                <w:szCs w:val="22"/>
              </w:rPr>
              <w:fldChar w:fldCharType="separate"/>
            </w:r>
            <w:r w:rsidRPr="00E635C6" w:rsidR="002A4038">
              <w:rPr>
                <w:noProof/>
                <w:webHidden/>
                <w:sz w:val="22"/>
                <w:szCs w:val="22"/>
              </w:rPr>
              <w:t>2</w:t>
            </w:r>
            <w:r w:rsidRPr="00E635C6">
              <w:rPr>
                <w:noProof/>
                <w:webHidden/>
                <w:sz w:val="22"/>
                <w:szCs w:val="22"/>
              </w:rPr>
              <w:fldChar w:fldCharType="end"/>
            </w:r>
          </w:hyperlink>
        </w:p>
        <w:p w:rsidRPr="00E635C6" w:rsidR="0005385C" w:rsidRDefault="0005385C" w14:paraId="6DAAE6EF" w14:textId="408F94A1">
          <w:pPr>
            <w:pStyle w:val="TOC3"/>
            <w:tabs>
              <w:tab w:val="right" w:leader="dot" w:pos="9911"/>
            </w:tabs>
            <w:rPr>
              <w:rFonts w:eastAsiaTheme="minorEastAsia" w:cstheme="minorBidi"/>
              <w:noProof/>
              <w:color w:val="auto"/>
              <w:kern w:val="2"/>
              <w:sz w:val="28"/>
              <w:szCs w:val="28"/>
              <w:lang w:val="en-AU" w:eastAsia="en-AU"/>
              <w14:ligatures w14:val="standardContextual"/>
            </w:rPr>
          </w:pPr>
          <w:hyperlink w:history="1" w:anchor="_Toc181873198">
            <w:r w:rsidRPr="00E635C6">
              <w:rPr>
                <w:rStyle w:val="Hyperlink"/>
                <w:rFonts w:ascii="Museo Sans 500" w:hAnsi="Museo Sans 500"/>
                <w:noProof/>
                <w:sz w:val="22"/>
                <w:szCs w:val="22"/>
                <w:lang w:val="en-AU"/>
              </w:rPr>
              <w:t>1.2 Purpose</w:t>
            </w:r>
            <w:r w:rsidRPr="00E635C6">
              <w:rPr>
                <w:noProof/>
                <w:webHidden/>
                <w:sz w:val="22"/>
                <w:szCs w:val="22"/>
              </w:rPr>
              <w:tab/>
            </w:r>
            <w:r w:rsidRPr="00E635C6">
              <w:rPr>
                <w:noProof/>
                <w:webHidden/>
                <w:sz w:val="22"/>
                <w:szCs w:val="22"/>
              </w:rPr>
              <w:fldChar w:fldCharType="begin"/>
            </w:r>
            <w:r w:rsidRPr="00E635C6">
              <w:rPr>
                <w:noProof/>
                <w:webHidden/>
                <w:sz w:val="22"/>
                <w:szCs w:val="22"/>
              </w:rPr>
              <w:instrText xml:space="preserve"> PAGEREF _Toc181873198 \h </w:instrText>
            </w:r>
            <w:r w:rsidRPr="00E635C6">
              <w:rPr>
                <w:noProof/>
                <w:webHidden/>
                <w:sz w:val="22"/>
                <w:szCs w:val="22"/>
              </w:rPr>
            </w:r>
            <w:r w:rsidRPr="00E635C6">
              <w:rPr>
                <w:noProof/>
                <w:webHidden/>
                <w:sz w:val="22"/>
                <w:szCs w:val="22"/>
              </w:rPr>
              <w:fldChar w:fldCharType="separate"/>
            </w:r>
            <w:r w:rsidRPr="00E635C6" w:rsidR="002A4038">
              <w:rPr>
                <w:noProof/>
                <w:webHidden/>
                <w:sz w:val="22"/>
                <w:szCs w:val="22"/>
              </w:rPr>
              <w:t>3</w:t>
            </w:r>
            <w:r w:rsidRPr="00E635C6">
              <w:rPr>
                <w:noProof/>
                <w:webHidden/>
                <w:sz w:val="22"/>
                <w:szCs w:val="22"/>
              </w:rPr>
              <w:fldChar w:fldCharType="end"/>
            </w:r>
          </w:hyperlink>
        </w:p>
        <w:p w:rsidRPr="00E635C6" w:rsidR="0005385C" w:rsidRDefault="0005385C" w14:paraId="506A5DFA" w14:textId="0BD40CB8">
          <w:pPr>
            <w:pStyle w:val="TOC3"/>
            <w:tabs>
              <w:tab w:val="right" w:leader="dot" w:pos="9911"/>
            </w:tabs>
            <w:rPr>
              <w:rFonts w:eastAsiaTheme="minorEastAsia" w:cstheme="minorBidi"/>
              <w:noProof/>
              <w:color w:val="auto"/>
              <w:kern w:val="2"/>
              <w:sz w:val="28"/>
              <w:szCs w:val="28"/>
              <w:lang w:val="en-AU" w:eastAsia="en-AU"/>
              <w14:ligatures w14:val="standardContextual"/>
            </w:rPr>
          </w:pPr>
          <w:hyperlink w:history="1" w:anchor="_Toc181873199">
            <w:r w:rsidRPr="00E635C6">
              <w:rPr>
                <w:rStyle w:val="Hyperlink"/>
                <w:rFonts w:ascii="Museo Sans 500" w:hAnsi="Museo Sans 500"/>
                <w:noProof/>
                <w:sz w:val="22"/>
                <w:szCs w:val="22"/>
                <w:lang w:val="en-AU"/>
              </w:rPr>
              <w:t>1.3 Scope</w:t>
            </w:r>
            <w:r w:rsidRPr="00E635C6">
              <w:rPr>
                <w:noProof/>
                <w:webHidden/>
                <w:sz w:val="22"/>
                <w:szCs w:val="22"/>
              </w:rPr>
              <w:tab/>
            </w:r>
            <w:r w:rsidRPr="00E635C6">
              <w:rPr>
                <w:noProof/>
                <w:webHidden/>
                <w:sz w:val="22"/>
                <w:szCs w:val="22"/>
              </w:rPr>
              <w:fldChar w:fldCharType="begin"/>
            </w:r>
            <w:r w:rsidRPr="00E635C6">
              <w:rPr>
                <w:noProof/>
                <w:webHidden/>
                <w:sz w:val="22"/>
                <w:szCs w:val="22"/>
              </w:rPr>
              <w:instrText xml:space="preserve"> PAGEREF _Toc181873199 \h </w:instrText>
            </w:r>
            <w:r w:rsidRPr="00E635C6">
              <w:rPr>
                <w:noProof/>
                <w:webHidden/>
                <w:sz w:val="22"/>
                <w:szCs w:val="22"/>
              </w:rPr>
            </w:r>
            <w:r w:rsidRPr="00E635C6">
              <w:rPr>
                <w:noProof/>
                <w:webHidden/>
                <w:sz w:val="22"/>
                <w:szCs w:val="22"/>
              </w:rPr>
              <w:fldChar w:fldCharType="separate"/>
            </w:r>
            <w:r w:rsidRPr="00E635C6" w:rsidR="002A4038">
              <w:rPr>
                <w:noProof/>
                <w:webHidden/>
                <w:sz w:val="22"/>
                <w:szCs w:val="22"/>
              </w:rPr>
              <w:t>3</w:t>
            </w:r>
            <w:r w:rsidRPr="00E635C6">
              <w:rPr>
                <w:noProof/>
                <w:webHidden/>
                <w:sz w:val="22"/>
                <w:szCs w:val="22"/>
              </w:rPr>
              <w:fldChar w:fldCharType="end"/>
            </w:r>
          </w:hyperlink>
        </w:p>
        <w:p w:rsidRPr="00E635C6" w:rsidR="0005385C" w:rsidRDefault="0005385C" w14:paraId="1BA4231A" w14:textId="1F5AFF51">
          <w:pPr>
            <w:pStyle w:val="TOC3"/>
            <w:tabs>
              <w:tab w:val="right" w:leader="dot" w:pos="9911"/>
            </w:tabs>
            <w:rPr>
              <w:rFonts w:eastAsiaTheme="minorEastAsia" w:cstheme="minorBidi"/>
              <w:noProof/>
              <w:color w:val="auto"/>
              <w:kern w:val="2"/>
              <w:sz w:val="28"/>
              <w:szCs w:val="28"/>
              <w:lang w:val="en-AU" w:eastAsia="en-AU"/>
              <w14:ligatures w14:val="standardContextual"/>
            </w:rPr>
          </w:pPr>
          <w:hyperlink w:history="1" w:anchor="_Toc181873200">
            <w:r w:rsidRPr="00E635C6">
              <w:rPr>
                <w:rStyle w:val="Hyperlink"/>
                <w:rFonts w:ascii="Museo Sans 500" w:hAnsi="Museo Sans 500"/>
                <w:noProof/>
                <w:sz w:val="22"/>
                <w:szCs w:val="22"/>
                <w:lang w:val="en-AU"/>
              </w:rPr>
              <w:t>1.4 Glossary</w:t>
            </w:r>
            <w:r w:rsidRPr="00E635C6">
              <w:rPr>
                <w:noProof/>
                <w:webHidden/>
                <w:sz w:val="22"/>
                <w:szCs w:val="22"/>
              </w:rPr>
              <w:tab/>
            </w:r>
            <w:r w:rsidRPr="00E635C6">
              <w:rPr>
                <w:noProof/>
                <w:webHidden/>
                <w:sz w:val="22"/>
                <w:szCs w:val="22"/>
              </w:rPr>
              <w:fldChar w:fldCharType="begin"/>
            </w:r>
            <w:r w:rsidRPr="00E635C6">
              <w:rPr>
                <w:noProof/>
                <w:webHidden/>
                <w:sz w:val="22"/>
                <w:szCs w:val="22"/>
              </w:rPr>
              <w:instrText xml:space="preserve"> PAGEREF _Toc181873200 \h </w:instrText>
            </w:r>
            <w:r w:rsidRPr="00E635C6">
              <w:rPr>
                <w:noProof/>
                <w:webHidden/>
                <w:sz w:val="22"/>
                <w:szCs w:val="22"/>
              </w:rPr>
            </w:r>
            <w:r w:rsidRPr="00E635C6">
              <w:rPr>
                <w:noProof/>
                <w:webHidden/>
                <w:sz w:val="22"/>
                <w:szCs w:val="22"/>
              </w:rPr>
              <w:fldChar w:fldCharType="separate"/>
            </w:r>
            <w:r w:rsidRPr="00E635C6" w:rsidR="002A4038">
              <w:rPr>
                <w:noProof/>
                <w:webHidden/>
                <w:sz w:val="22"/>
                <w:szCs w:val="22"/>
              </w:rPr>
              <w:t>4</w:t>
            </w:r>
            <w:r w:rsidRPr="00E635C6">
              <w:rPr>
                <w:noProof/>
                <w:webHidden/>
                <w:sz w:val="22"/>
                <w:szCs w:val="22"/>
              </w:rPr>
              <w:fldChar w:fldCharType="end"/>
            </w:r>
          </w:hyperlink>
        </w:p>
        <w:p w:rsidRPr="00E635C6" w:rsidR="0005385C" w:rsidRDefault="0005385C" w14:paraId="02E369C6" w14:textId="0DDFDC90">
          <w:pPr>
            <w:pStyle w:val="TOC3"/>
            <w:tabs>
              <w:tab w:val="right" w:leader="dot" w:pos="9911"/>
            </w:tabs>
            <w:rPr>
              <w:rFonts w:eastAsiaTheme="minorEastAsia" w:cstheme="minorBidi"/>
              <w:noProof/>
              <w:color w:val="auto"/>
              <w:kern w:val="2"/>
              <w:sz w:val="28"/>
              <w:szCs w:val="28"/>
              <w:lang w:val="en-AU" w:eastAsia="en-AU"/>
              <w14:ligatures w14:val="standardContextual"/>
            </w:rPr>
          </w:pPr>
          <w:hyperlink w:history="1" w:anchor="_Toc181873201">
            <w:r w:rsidRPr="00E635C6">
              <w:rPr>
                <w:rStyle w:val="Hyperlink"/>
                <w:rFonts w:ascii="Museo Sans 500" w:hAnsi="Museo Sans 500"/>
                <w:noProof/>
                <w:sz w:val="22"/>
                <w:szCs w:val="22"/>
                <w:lang w:val="en-AU"/>
              </w:rPr>
              <w:t>1.5 Key Contact Sheet</w:t>
            </w:r>
            <w:r w:rsidRPr="00E635C6">
              <w:rPr>
                <w:noProof/>
                <w:webHidden/>
                <w:sz w:val="22"/>
                <w:szCs w:val="22"/>
              </w:rPr>
              <w:tab/>
            </w:r>
            <w:r w:rsidRPr="00E635C6">
              <w:rPr>
                <w:noProof/>
                <w:webHidden/>
                <w:sz w:val="22"/>
                <w:szCs w:val="22"/>
              </w:rPr>
              <w:fldChar w:fldCharType="begin"/>
            </w:r>
            <w:r w:rsidRPr="00E635C6">
              <w:rPr>
                <w:noProof/>
                <w:webHidden/>
                <w:sz w:val="22"/>
                <w:szCs w:val="22"/>
              </w:rPr>
              <w:instrText xml:space="preserve"> PAGEREF _Toc181873201 \h </w:instrText>
            </w:r>
            <w:r w:rsidRPr="00E635C6">
              <w:rPr>
                <w:noProof/>
                <w:webHidden/>
                <w:sz w:val="22"/>
                <w:szCs w:val="22"/>
              </w:rPr>
            </w:r>
            <w:r w:rsidRPr="00E635C6">
              <w:rPr>
                <w:noProof/>
                <w:webHidden/>
                <w:sz w:val="22"/>
                <w:szCs w:val="22"/>
              </w:rPr>
              <w:fldChar w:fldCharType="separate"/>
            </w:r>
            <w:r w:rsidRPr="00E635C6" w:rsidR="002A4038">
              <w:rPr>
                <w:noProof/>
                <w:webHidden/>
                <w:sz w:val="22"/>
                <w:szCs w:val="22"/>
              </w:rPr>
              <w:t>5</w:t>
            </w:r>
            <w:r w:rsidRPr="00E635C6">
              <w:rPr>
                <w:noProof/>
                <w:webHidden/>
                <w:sz w:val="22"/>
                <w:szCs w:val="22"/>
              </w:rPr>
              <w:fldChar w:fldCharType="end"/>
            </w:r>
          </w:hyperlink>
        </w:p>
        <w:p w:rsidRPr="00E635C6" w:rsidR="0005385C" w:rsidRDefault="0005385C" w14:paraId="695D95C9" w14:textId="7263A719">
          <w:pPr>
            <w:pStyle w:val="TOC1"/>
            <w:rPr>
              <w:rFonts w:eastAsiaTheme="minorEastAsia" w:cstheme="minorBidi"/>
              <w:color w:val="auto"/>
              <w:kern w:val="2"/>
              <w:sz w:val="28"/>
              <w:szCs w:val="28"/>
              <w:lang w:eastAsia="en-AU"/>
              <w14:ligatures w14:val="standardContextual"/>
            </w:rPr>
          </w:pPr>
          <w:hyperlink w:history="1" w:anchor="_Toc181873202">
            <w:r w:rsidRPr="00E635C6">
              <w:rPr>
                <w:rStyle w:val="Hyperlink"/>
                <w:rFonts w:ascii="Museo Sans 500" w:hAnsi="Museo Sans 500"/>
                <w:sz w:val="28"/>
                <w:szCs w:val="28"/>
              </w:rPr>
              <w:t>2.0 Risk Management Planning</w:t>
            </w:r>
            <w:r w:rsidRPr="00E635C6">
              <w:rPr>
                <w:webHidden/>
                <w:sz w:val="28"/>
                <w:szCs w:val="28"/>
              </w:rPr>
              <w:tab/>
            </w:r>
            <w:r w:rsidRPr="00E635C6">
              <w:rPr>
                <w:webHidden/>
                <w:sz w:val="28"/>
                <w:szCs w:val="28"/>
              </w:rPr>
              <w:fldChar w:fldCharType="begin"/>
            </w:r>
            <w:r w:rsidRPr="00E635C6">
              <w:rPr>
                <w:webHidden/>
                <w:sz w:val="28"/>
                <w:szCs w:val="28"/>
              </w:rPr>
              <w:instrText xml:space="preserve"> PAGEREF _Toc181873202 \h </w:instrText>
            </w:r>
            <w:r w:rsidRPr="00E635C6">
              <w:rPr>
                <w:webHidden/>
                <w:sz w:val="28"/>
                <w:szCs w:val="28"/>
              </w:rPr>
            </w:r>
            <w:r w:rsidRPr="00E635C6">
              <w:rPr>
                <w:webHidden/>
                <w:sz w:val="28"/>
                <w:szCs w:val="28"/>
              </w:rPr>
              <w:fldChar w:fldCharType="separate"/>
            </w:r>
            <w:r w:rsidRPr="00E635C6" w:rsidR="002A4038">
              <w:rPr>
                <w:webHidden/>
                <w:sz w:val="28"/>
                <w:szCs w:val="28"/>
              </w:rPr>
              <w:t>6</w:t>
            </w:r>
            <w:r w:rsidRPr="00E635C6">
              <w:rPr>
                <w:webHidden/>
                <w:sz w:val="28"/>
                <w:szCs w:val="28"/>
              </w:rPr>
              <w:fldChar w:fldCharType="end"/>
            </w:r>
          </w:hyperlink>
        </w:p>
        <w:p w:rsidRPr="00E635C6" w:rsidR="0005385C" w:rsidRDefault="0005385C" w14:paraId="46483D74" w14:textId="1D840EDF">
          <w:pPr>
            <w:pStyle w:val="TOC3"/>
            <w:tabs>
              <w:tab w:val="right" w:leader="dot" w:pos="9911"/>
            </w:tabs>
            <w:rPr>
              <w:rFonts w:eastAsiaTheme="minorEastAsia" w:cstheme="minorBidi"/>
              <w:noProof/>
              <w:color w:val="auto"/>
              <w:kern w:val="2"/>
              <w:sz w:val="28"/>
              <w:szCs w:val="28"/>
              <w:lang w:val="en-AU" w:eastAsia="en-AU"/>
              <w14:ligatures w14:val="standardContextual"/>
            </w:rPr>
          </w:pPr>
          <w:hyperlink w:history="1" w:anchor="_Toc181873203">
            <w:r w:rsidRPr="00E635C6">
              <w:rPr>
                <w:rStyle w:val="Hyperlink"/>
                <w:rFonts w:ascii="Museo Sans 500" w:hAnsi="Museo Sans 500"/>
                <w:noProof/>
                <w:sz w:val="22"/>
                <w:szCs w:val="22"/>
              </w:rPr>
              <w:t>2.1 Risk Assessment Matrix</w:t>
            </w:r>
            <w:r w:rsidRPr="00E635C6">
              <w:rPr>
                <w:noProof/>
                <w:webHidden/>
                <w:sz w:val="22"/>
                <w:szCs w:val="22"/>
              </w:rPr>
              <w:tab/>
            </w:r>
            <w:r w:rsidRPr="00E635C6">
              <w:rPr>
                <w:noProof/>
                <w:webHidden/>
                <w:sz w:val="22"/>
                <w:szCs w:val="22"/>
              </w:rPr>
              <w:fldChar w:fldCharType="begin"/>
            </w:r>
            <w:r w:rsidRPr="00E635C6">
              <w:rPr>
                <w:noProof/>
                <w:webHidden/>
                <w:sz w:val="22"/>
                <w:szCs w:val="22"/>
              </w:rPr>
              <w:instrText xml:space="preserve"> PAGEREF _Toc181873203 \h </w:instrText>
            </w:r>
            <w:r w:rsidRPr="00E635C6">
              <w:rPr>
                <w:noProof/>
                <w:webHidden/>
                <w:sz w:val="22"/>
                <w:szCs w:val="22"/>
              </w:rPr>
            </w:r>
            <w:r w:rsidRPr="00E635C6">
              <w:rPr>
                <w:noProof/>
                <w:webHidden/>
                <w:sz w:val="22"/>
                <w:szCs w:val="22"/>
              </w:rPr>
              <w:fldChar w:fldCharType="separate"/>
            </w:r>
            <w:r w:rsidRPr="00E635C6" w:rsidR="002A4038">
              <w:rPr>
                <w:noProof/>
                <w:webHidden/>
                <w:sz w:val="22"/>
                <w:szCs w:val="22"/>
              </w:rPr>
              <w:t>6</w:t>
            </w:r>
            <w:r w:rsidRPr="00E635C6">
              <w:rPr>
                <w:noProof/>
                <w:webHidden/>
                <w:sz w:val="22"/>
                <w:szCs w:val="22"/>
              </w:rPr>
              <w:fldChar w:fldCharType="end"/>
            </w:r>
          </w:hyperlink>
        </w:p>
        <w:p w:rsidRPr="00E635C6" w:rsidR="0005385C" w:rsidRDefault="0005385C" w14:paraId="5C6A582A" w14:textId="76298A98">
          <w:pPr>
            <w:pStyle w:val="TOC3"/>
            <w:tabs>
              <w:tab w:val="right" w:leader="dot" w:pos="9911"/>
            </w:tabs>
            <w:rPr>
              <w:rFonts w:eastAsiaTheme="minorEastAsia" w:cstheme="minorBidi"/>
              <w:noProof/>
              <w:color w:val="auto"/>
              <w:kern w:val="2"/>
              <w:sz w:val="28"/>
              <w:szCs w:val="28"/>
              <w:lang w:val="en-AU" w:eastAsia="en-AU"/>
              <w14:ligatures w14:val="standardContextual"/>
            </w:rPr>
          </w:pPr>
          <w:hyperlink w:history="1" w:anchor="_Toc181873204">
            <w:r w:rsidRPr="00E635C6">
              <w:rPr>
                <w:rStyle w:val="Hyperlink"/>
                <w:rFonts w:ascii="Museo Sans 500" w:hAnsi="Museo Sans 500"/>
                <w:noProof/>
                <w:sz w:val="22"/>
                <w:szCs w:val="22"/>
                <w:lang w:val="en-AU"/>
              </w:rPr>
              <w:t>2.2 Risk Assessment</w:t>
            </w:r>
            <w:r w:rsidRPr="00E635C6">
              <w:rPr>
                <w:noProof/>
                <w:webHidden/>
                <w:sz w:val="22"/>
                <w:szCs w:val="22"/>
              </w:rPr>
              <w:tab/>
            </w:r>
            <w:r w:rsidRPr="00E635C6">
              <w:rPr>
                <w:noProof/>
                <w:webHidden/>
                <w:sz w:val="22"/>
                <w:szCs w:val="22"/>
              </w:rPr>
              <w:fldChar w:fldCharType="begin"/>
            </w:r>
            <w:r w:rsidRPr="00E635C6">
              <w:rPr>
                <w:noProof/>
                <w:webHidden/>
                <w:sz w:val="22"/>
                <w:szCs w:val="22"/>
              </w:rPr>
              <w:instrText xml:space="preserve"> PAGEREF _Toc181873204 \h </w:instrText>
            </w:r>
            <w:r w:rsidRPr="00E635C6">
              <w:rPr>
                <w:noProof/>
                <w:webHidden/>
                <w:sz w:val="22"/>
                <w:szCs w:val="22"/>
              </w:rPr>
            </w:r>
            <w:r w:rsidRPr="00E635C6">
              <w:rPr>
                <w:noProof/>
                <w:webHidden/>
                <w:sz w:val="22"/>
                <w:szCs w:val="22"/>
              </w:rPr>
              <w:fldChar w:fldCharType="separate"/>
            </w:r>
            <w:r w:rsidRPr="00E635C6" w:rsidR="002A4038">
              <w:rPr>
                <w:noProof/>
                <w:webHidden/>
                <w:sz w:val="22"/>
                <w:szCs w:val="22"/>
              </w:rPr>
              <w:t>7</w:t>
            </w:r>
            <w:r w:rsidRPr="00E635C6">
              <w:rPr>
                <w:noProof/>
                <w:webHidden/>
                <w:sz w:val="22"/>
                <w:szCs w:val="22"/>
              </w:rPr>
              <w:fldChar w:fldCharType="end"/>
            </w:r>
          </w:hyperlink>
        </w:p>
        <w:p w:rsidRPr="00E635C6" w:rsidR="0005385C" w:rsidRDefault="0005385C" w14:paraId="76C538F8" w14:textId="0E24875C">
          <w:pPr>
            <w:pStyle w:val="TOC3"/>
            <w:tabs>
              <w:tab w:val="right" w:leader="dot" w:pos="9911"/>
            </w:tabs>
            <w:rPr>
              <w:rFonts w:eastAsiaTheme="minorEastAsia" w:cstheme="minorBidi"/>
              <w:noProof/>
              <w:color w:val="auto"/>
              <w:kern w:val="2"/>
              <w:sz w:val="28"/>
              <w:szCs w:val="28"/>
              <w:lang w:val="en-AU" w:eastAsia="en-AU"/>
              <w14:ligatures w14:val="standardContextual"/>
            </w:rPr>
          </w:pPr>
          <w:hyperlink w:history="1" w:anchor="_Toc181873205">
            <w:r w:rsidRPr="00E635C6">
              <w:rPr>
                <w:rStyle w:val="Hyperlink"/>
                <w:rFonts w:ascii="Museo Sans 500" w:hAnsi="Museo Sans 500"/>
                <w:noProof/>
                <w:sz w:val="22"/>
                <w:szCs w:val="22"/>
                <w:lang w:val="en-AU"/>
              </w:rPr>
              <w:t>2.3 Data Security &amp; Backup Strategy</w:t>
            </w:r>
            <w:r w:rsidRPr="00E635C6">
              <w:rPr>
                <w:noProof/>
                <w:webHidden/>
                <w:sz w:val="22"/>
                <w:szCs w:val="22"/>
              </w:rPr>
              <w:tab/>
            </w:r>
            <w:r w:rsidRPr="00E635C6">
              <w:rPr>
                <w:noProof/>
                <w:webHidden/>
                <w:sz w:val="22"/>
                <w:szCs w:val="22"/>
              </w:rPr>
              <w:fldChar w:fldCharType="begin"/>
            </w:r>
            <w:r w:rsidRPr="00E635C6">
              <w:rPr>
                <w:noProof/>
                <w:webHidden/>
                <w:sz w:val="22"/>
                <w:szCs w:val="22"/>
              </w:rPr>
              <w:instrText xml:space="preserve"> PAGEREF _Toc181873205 \h </w:instrText>
            </w:r>
            <w:r w:rsidRPr="00E635C6">
              <w:rPr>
                <w:noProof/>
                <w:webHidden/>
                <w:sz w:val="22"/>
                <w:szCs w:val="22"/>
              </w:rPr>
            </w:r>
            <w:r w:rsidRPr="00E635C6">
              <w:rPr>
                <w:noProof/>
                <w:webHidden/>
                <w:sz w:val="22"/>
                <w:szCs w:val="22"/>
              </w:rPr>
              <w:fldChar w:fldCharType="separate"/>
            </w:r>
            <w:r w:rsidRPr="00E635C6" w:rsidR="002A4038">
              <w:rPr>
                <w:noProof/>
                <w:webHidden/>
                <w:sz w:val="22"/>
                <w:szCs w:val="22"/>
              </w:rPr>
              <w:t>8</w:t>
            </w:r>
            <w:r w:rsidRPr="00E635C6">
              <w:rPr>
                <w:noProof/>
                <w:webHidden/>
                <w:sz w:val="22"/>
                <w:szCs w:val="22"/>
              </w:rPr>
              <w:fldChar w:fldCharType="end"/>
            </w:r>
          </w:hyperlink>
        </w:p>
        <w:p w:rsidRPr="00E635C6" w:rsidR="0005385C" w:rsidRDefault="0005385C" w14:paraId="072769A6" w14:textId="5651C96A">
          <w:pPr>
            <w:pStyle w:val="TOC1"/>
            <w:rPr>
              <w:rFonts w:eastAsiaTheme="minorEastAsia" w:cstheme="minorBidi"/>
              <w:color w:val="auto"/>
              <w:kern w:val="2"/>
              <w:sz w:val="28"/>
              <w:szCs w:val="28"/>
              <w:lang w:eastAsia="en-AU"/>
              <w14:ligatures w14:val="standardContextual"/>
            </w:rPr>
          </w:pPr>
          <w:hyperlink w:history="1" w:anchor="_Toc181873206">
            <w:r w:rsidRPr="00E635C6">
              <w:rPr>
                <w:rStyle w:val="Hyperlink"/>
                <w:rFonts w:ascii="Museo Sans 500" w:hAnsi="Museo Sans 500"/>
                <w:sz w:val="28"/>
                <w:szCs w:val="28"/>
              </w:rPr>
              <w:t>3.0 Business Impact, Incident Response &amp; Recovery Plan</w:t>
            </w:r>
            <w:r w:rsidRPr="00E635C6">
              <w:rPr>
                <w:webHidden/>
                <w:sz w:val="28"/>
                <w:szCs w:val="28"/>
              </w:rPr>
              <w:tab/>
            </w:r>
            <w:r w:rsidRPr="00E635C6">
              <w:rPr>
                <w:webHidden/>
                <w:sz w:val="28"/>
                <w:szCs w:val="28"/>
              </w:rPr>
              <w:fldChar w:fldCharType="begin"/>
            </w:r>
            <w:r w:rsidRPr="00E635C6">
              <w:rPr>
                <w:webHidden/>
                <w:sz w:val="28"/>
                <w:szCs w:val="28"/>
              </w:rPr>
              <w:instrText xml:space="preserve"> PAGEREF _Toc181873206 \h </w:instrText>
            </w:r>
            <w:r w:rsidRPr="00E635C6">
              <w:rPr>
                <w:webHidden/>
                <w:sz w:val="28"/>
                <w:szCs w:val="28"/>
              </w:rPr>
            </w:r>
            <w:r w:rsidRPr="00E635C6">
              <w:rPr>
                <w:webHidden/>
                <w:sz w:val="28"/>
                <w:szCs w:val="28"/>
              </w:rPr>
              <w:fldChar w:fldCharType="separate"/>
            </w:r>
            <w:r w:rsidRPr="00E635C6" w:rsidR="002A4038">
              <w:rPr>
                <w:webHidden/>
                <w:sz w:val="28"/>
                <w:szCs w:val="28"/>
              </w:rPr>
              <w:t>9</w:t>
            </w:r>
            <w:r w:rsidRPr="00E635C6">
              <w:rPr>
                <w:webHidden/>
                <w:sz w:val="28"/>
                <w:szCs w:val="28"/>
              </w:rPr>
              <w:fldChar w:fldCharType="end"/>
            </w:r>
          </w:hyperlink>
        </w:p>
        <w:p w:rsidRPr="00E635C6" w:rsidR="0005385C" w:rsidRDefault="0005385C" w14:paraId="0E0CB9FC" w14:textId="191AF7BE">
          <w:pPr>
            <w:pStyle w:val="TOC3"/>
            <w:tabs>
              <w:tab w:val="right" w:leader="dot" w:pos="9911"/>
            </w:tabs>
            <w:rPr>
              <w:rFonts w:eastAsiaTheme="minorEastAsia" w:cstheme="minorBidi"/>
              <w:noProof/>
              <w:color w:val="auto"/>
              <w:kern w:val="2"/>
              <w:sz w:val="28"/>
              <w:szCs w:val="28"/>
              <w:lang w:val="en-AU" w:eastAsia="en-AU"/>
              <w14:ligatures w14:val="standardContextual"/>
            </w:rPr>
          </w:pPr>
          <w:hyperlink w:history="1" w:anchor="_Toc181873207">
            <w:r w:rsidRPr="00E635C6">
              <w:rPr>
                <w:rStyle w:val="Hyperlink"/>
                <w:rFonts w:ascii="Museo Sans 500" w:hAnsi="Museo Sans 500"/>
                <w:noProof/>
                <w:sz w:val="22"/>
                <w:szCs w:val="22"/>
                <w:lang w:val="en-AU"/>
              </w:rPr>
              <w:t>3.1 Critical Business Function Analysis</w:t>
            </w:r>
            <w:r w:rsidRPr="00E635C6">
              <w:rPr>
                <w:noProof/>
                <w:webHidden/>
                <w:sz w:val="22"/>
                <w:szCs w:val="22"/>
              </w:rPr>
              <w:tab/>
            </w:r>
            <w:r w:rsidRPr="00E635C6">
              <w:rPr>
                <w:noProof/>
                <w:webHidden/>
                <w:sz w:val="22"/>
                <w:szCs w:val="22"/>
              </w:rPr>
              <w:fldChar w:fldCharType="begin"/>
            </w:r>
            <w:r w:rsidRPr="00E635C6">
              <w:rPr>
                <w:noProof/>
                <w:webHidden/>
                <w:sz w:val="22"/>
                <w:szCs w:val="22"/>
              </w:rPr>
              <w:instrText xml:space="preserve"> PAGEREF _Toc181873207 \h </w:instrText>
            </w:r>
            <w:r w:rsidRPr="00E635C6">
              <w:rPr>
                <w:noProof/>
                <w:webHidden/>
                <w:sz w:val="22"/>
                <w:szCs w:val="22"/>
              </w:rPr>
            </w:r>
            <w:r w:rsidRPr="00E635C6">
              <w:rPr>
                <w:noProof/>
                <w:webHidden/>
                <w:sz w:val="22"/>
                <w:szCs w:val="22"/>
              </w:rPr>
              <w:fldChar w:fldCharType="separate"/>
            </w:r>
            <w:r w:rsidRPr="00E635C6" w:rsidR="002A4038">
              <w:rPr>
                <w:noProof/>
                <w:webHidden/>
                <w:sz w:val="22"/>
                <w:szCs w:val="22"/>
              </w:rPr>
              <w:t>9</w:t>
            </w:r>
            <w:r w:rsidRPr="00E635C6">
              <w:rPr>
                <w:noProof/>
                <w:webHidden/>
                <w:sz w:val="22"/>
                <w:szCs w:val="22"/>
              </w:rPr>
              <w:fldChar w:fldCharType="end"/>
            </w:r>
          </w:hyperlink>
        </w:p>
        <w:p w:rsidRPr="00E635C6" w:rsidR="0005385C" w:rsidRDefault="0005385C" w14:paraId="1947A043" w14:textId="0ED372B6">
          <w:pPr>
            <w:pStyle w:val="TOC3"/>
            <w:tabs>
              <w:tab w:val="right" w:leader="dot" w:pos="9911"/>
            </w:tabs>
            <w:rPr>
              <w:rFonts w:eastAsiaTheme="minorEastAsia" w:cstheme="minorBidi"/>
              <w:noProof/>
              <w:color w:val="auto"/>
              <w:kern w:val="2"/>
              <w:sz w:val="28"/>
              <w:szCs w:val="28"/>
              <w:lang w:val="en-AU" w:eastAsia="en-AU"/>
              <w14:ligatures w14:val="standardContextual"/>
            </w:rPr>
          </w:pPr>
          <w:hyperlink w:history="1" w:anchor="_Toc181873208">
            <w:r w:rsidRPr="00E635C6">
              <w:rPr>
                <w:rStyle w:val="Hyperlink"/>
                <w:rFonts w:ascii="Museo Sans 500" w:hAnsi="Museo Sans 500"/>
                <w:noProof/>
                <w:sz w:val="22"/>
                <w:szCs w:val="22"/>
                <w:lang w:val="en-AU"/>
              </w:rPr>
              <w:t>3.2 Business Impact Analysis &amp; Incident Response Plan</w:t>
            </w:r>
            <w:r w:rsidRPr="00E635C6">
              <w:rPr>
                <w:noProof/>
                <w:webHidden/>
                <w:sz w:val="22"/>
                <w:szCs w:val="22"/>
              </w:rPr>
              <w:tab/>
            </w:r>
            <w:r w:rsidRPr="00E635C6">
              <w:rPr>
                <w:noProof/>
                <w:webHidden/>
                <w:sz w:val="22"/>
                <w:szCs w:val="22"/>
              </w:rPr>
              <w:fldChar w:fldCharType="begin"/>
            </w:r>
            <w:r w:rsidRPr="00E635C6">
              <w:rPr>
                <w:noProof/>
                <w:webHidden/>
                <w:sz w:val="22"/>
                <w:szCs w:val="22"/>
              </w:rPr>
              <w:instrText xml:space="preserve"> PAGEREF _Toc181873208 \h </w:instrText>
            </w:r>
            <w:r w:rsidRPr="00E635C6">
              <w:rPr>
                <w:noProof/>
                <w:webHidden/>
                <w:sz w:val="22"/>
                <w:szCs w:val="22"/>
              </w:rPr>
            </w:r>
            <w:r w:rsidRPr="00E635C6">
              <w:rPr>
                <w:noProof/>
                <w:webHidden/>
                <w:sz w:val="22"/>
                <w:szCs w:val="22"/>
              </w:rPr>
              <w:fldChar w:fldCharType="separate"/>
            </w:r>
            <w:r w:rsidRPr="00E635C6" w:rsidR="002A4038">
              <w:rPr>
                <w:noProof/>
                <w:webHidden/>
                <w:sz w:val="22"/>
                <w:szCs w:val="22"/>
              </w:rPr>
              <w:t>10</w:t>
            </w:r>
            <w:r w:rsidRPr="00E635C6">
              <w:rPr>
                <w:noProof/>
                <w:webHidden/>
                <w:sz w:val="22"/>
                <w:szCs w:val="22"/>
              </w:rPr>
              <w:fldChar w:fldCharType="end"/>
            </w:r>
          </w:hyperlink>
        </w:p>
        <w:p w:rsidRPr="00E635C6" w:rsidR="0005385C" w:rsidRDefault="0005385C" w14:paraId="6BDBE827" w14:textId="64121E28">
          <w:pPr>
            <w:pStyle w:val="TOC3"/>
            <w:tabs>
              <w:tab w:val="right" w:leader="dot" w:pos="9911"/>
            </w:tabs>
            <w:rPr>
              <w:rFonts w:eastAsiaTheme="minorEastAsia" w:cstheme="minorBidi"/>
              <w:noProof/>
              <w:color w:val="auto"/>
              <w:kern w:val="2"/>
              <w:sz w:val="28"/>
              <w:szCs w:val="28"/>
              <w:lang w:val="en-AU" w:eastAsia="en-AU"/>
              <w14:ligatures w14:val="standardContextual"/>
            </w:rPr>
          </w:pPr>
          <w:hyperlink w:history="1" w:anchor="_Toc181873209">
            <w:r w:rsidRPr="00E635C6">
              <w:rPr>
                <w:rStyle w:val="Hyperlink"/>
                <w:rFonts w:ascii="Museo Sans 500" w:hAnsi="Museo Sans 500"/>
                <w:noProof/>
                <w:sz w:val="22"/>
                <w:szCs w:val="22"/>
                <w:lang w:val="en-AU"/>
              </w:rPr>
              <w:t>3.3 Detailed Disaster Recovery Plan</w:t>
            </w:r>
            <w:r w:rsidRPr="00E635C6">
              <w:rPr>
                <w:noProof/>
                <w:webHidden/>
                <w:sz w:val="22"/>
                <w:szCs w:val="22"/>
              </w:rPr>
              <w:tab/>
            </w:r>
            <w:r w:rsidRPr="00E635C6">
              <w:rPr>
                <w:noProof/>
                <w:webHidden/>
                <w:sz w:val="22"/>
                <w:szCs w:val="22"/>
              </w:rPr>
              <w:fldChar w:fldCharType="begin"/>
            </w:r>
            <w:r w:rsidRPr="00E635C6">
              <w:rPr>
                <w:noProof/>
                <w:webHidden/>
                <w:sz w:val="22"/>
                <w:szCs w:val="22"/>
              </w:rPr>
              <w:instrText xml:space="preserve"> PAGEREF _Toc181873209 \h </w:instrText>
            </w:r>
            <w:r w:rsidRPr="00E635C6">
              <w:rPr>
                <w:noProof/>
                <w:webHidden/>
                <w:sz w:val="22"/>
                <w:szCs w:val="22"/>
              </w:rPr>
            </w:r>
            <w:r w:rsidRPr="00E635C6">
              <w:rPr>
                <w:noProof/>
                <w:webHidden/>
                <w:sz w:val="22"/>
                <w:szCs w:val="22"/>
              </w:rPr>
              <w:fldChar w:fldCharType="separate"/>
            </w:r>
            <w:r w:rsidRPr="00E635C6" w:rsidR="002A4038">
              <w:rPr>
                <w:noProof/>
                <w:webHidden/>
                <w:sz w:val="22"/>
                <w:szCs w:val="22"/>
              </w:rPr>
              <w:t>11</w:t>
            </w:r>
            <w:r w:rsidRPr="00E635C6">
              <w:rPr>
                <w:noProof/>
                <w:webHidden/>
                <w:sz w:val="22"/>
                <w:szCs w:val="22"/>
              </w:rPr>
              <w:fldChar w:fldCharType="end"/>
            </w:r>
          </w:hyperlink>
        </w:p>
        <w:p w:rsidRPr="00E635C6" w:rsidR="0005385C" w:rsidRDefault="0005385C" w14:paraId="6E661AC0" w14:textId="22C0EAB9">
          <w:pPr>
            <w:pStyle w:val="TOC1"/>
            <w:rPr>
              <w:rFonts w:eastAsiaTheme="minorEastAsia" w:cstheme="minorBidi"/>
              <w:color w:val="auto"/>
              <w:kern w:val="2"/>
              <w:sz w:val="28"/>
              <w:szCs w:val="28"/>
              <w:lang w:eastAsia="en-AU"/>
              <w14:ligatures w14:val="standardContextual"/>
            </w:rPr>
          </w:pPr>
          <w:hyperlink w:history="1" w:anchor="_Toc181873210">
            <w:r w:rsidRPr="00E635C6">
              <w:rPr>
                <w:rStyle w:val="Hyperlink"/>
                <w:rFonts w:ascii="Museo Sans 500" w:hAnsi="Museo Sans 500"/>
                <w:sz w:val="28"/>
                <w:szCs w:val="28"/>
              </w:rPr>
              <w:t>4. Review, Maintain &amp; Train</w:t>
            </w:r>
            <w:r w:rsidRPr="00E635C6">
              <w:rPr>
                <w:webHidden/>
                <w:sz w:val="28"/>
                <w:szCs w:val="28"/>
              </w:rPr>
              <w:tab/>
            </w:r>
            <w:r w:rsidRPr="00E635C6">
              <w:rPr>
                <w:webHidden/>
                <w:sz w:val="28"/>
                <w:szCs w:val="28"/>
              </w:rPr>
              <w:fldChar w:fldCharType="begin"/>
            </w:r>
            <w:r w:rsidRPr="00E635C6">
              <w:rPr>
                <w:webHidden/>
                <w:sz w:val="28"/>
                <w:szCs w:val="28"/>
              </w:rPr>
              <w:instrText xml:space="preserve"> PAGEREF _Toc181873210 \h </w:instrText>
            </w:r>
            <w:r w:rsidRPr="00E635C6">
              <w:rPr>
                <w:webHidden/>
                <w:sz w:val="28"/>
                <w:szCs w:val="28"/>
              </w:rPr>
            </w:r>
            <w:r w:rsidRPr="00E635C6">
              <w:rPr>
                <w:webHidden/>
                <w:sz w:val="28"/>
                <w:szCs w:val="28"/>
              </w:rPr>
              <w:fldChar w:fldCharType="separate"/>
            </w:r>
            <w:r w:rsidRPr="00E635C6" w:rsidR="002A4038">
              <w:rPr>
                <w:webHidden/>
                <w:sz w:val="28"/>
                <w:szCs w:val="28"/>
              </w:rPr>
              <w:t>12</w:t>
            </w:r>
            <w:r w:rsidRPr="00E635C6">
              <w:rPr>
                <w:webHidden/>
                <w:sz w:val="28"/>
                <w:szCs w:val="28"/>
              </w:rPr>
              <w:fldChar w:fldCharType="end"/>
            </w:r>
          </w:hyperlink>
        </w:p>
        <w:p w:rsidRPr="00E635C6" w:rsidR="0005385C" w:rsidRDefault="0005385C" w14:paraId="5E1D17E2" w14:textId="6B90DC34">
          <w:pPr>
            <w:pStyle w:val="TOC3"/>
            <w:tabs>
              <w:tab w:val="right" w:leader="dot" w:pos="9911"/>
            </w:tabs>
            <w:rPr>
              <w:rFonts w:eastAsiaTheme="minorEastAsia" w:cstheme="minorBidi"/>
              <w:noProof/>
              <w:color w:val="auto"/>
              <w:kern w:val="2"/>
              <w:sz w:val="28"/>
              <w:szCs w:val="28"/>
              <w:lang w:val="en-AU" w:eastAsia="en-AU"/>
              <w14:ligatures w14:val="standardContextual"/>
            </w:rPr>
          </w:pPr>
          <w:hyperlink w:history="1" w:anchor="_Toc181873211">
            <w:r w:rsidRPr="00E635C6">
              <w:rPr>
                <w:rStyle w:val="Hyperlink"/>
                <w:rFonts w:ascii="Museo Sans 500" w:hAnsi="Museo Sans 500"/>
                <w:noProof/>
                <w:sz w:val="22"/>
                <w:szCs w:val="22"/>
                <w:lang w:val="en-AU"/>
              </w:rPr>
              <w:t>4.1 Post-Recovery Review</w:t>
            </w:r>
            <w:r w:rsidRPr="00E635C6">
              <w:rPr>
                <w:noProof/>
                <w:webHidden/>
                <w:sz w:val="22"/>
                <w:szCs w:val="22"/>
              </w:rPr>
              <w:tab/>
            </w:r>
            <w:r w:rsidRPr="00E635C6">
              <w:rPr>
                <w:noProof/>
                <w:webHidden/>
                <w:sz w:val="22"/>
                <w:szCs w:val="22"/>
              </w:rPr>
              <w:fldChar w:fldCharType="begin"/>
            </w:r>
            <w:r w:rsidRPr="00E635C6">
              <w:rPr>
                <w:noProof/>
                <w:webHidden/>
                <w:sz w:val="22"/>
                <w:szCs w:val="22"/>
              </w:rPr>
              <w:instrText xml:space="preserve"> PAGEREF _Toc181873211 \h </w:instrText>
            </w:r>
            <w:r w:rsidRPr="00E635C6">
              <w:rPr>
                <w:noProof/>
                <w:webHidden/>
                <w:sz w:val="22"/>
                <w:szCs w:val="22"/>
              </w:rPr>
            </w:r>
            <w:r w:rsidRPr="00E635C6">
              <w:rPr>
                <w:noProof/>
                <w:webHidden/>
                <w:sz w:val="22"/>
                <w:szCs w:val="22"/>
              </w:rPr>
              <w:fldChar w:fldCharType="separate"/>
            </w:r>
            <w:r w:rsidRPr="00E635C6" w:rsidR="002A4038">
              <w:rPr>
                <w:noProof/>
                <w:webHidden/>
                <w:sz w:val="22"/>
                <w:szCs w:val="22"/>
              </w:rPr>
              <w:t>12</w:t>
            </w:r>
            <w:r w:rsidRPr="00E635C6">
              <w:rPr>
                <w:noProof/>
                <w:webHidden/>
                <w:sz w:val="22"/>
                <w:szCs w:val="22"/>
              </w:rPr>
              <w:fldChar w:fldCharType="end"/>
            </w:r>
          </w:hyperlink>
        </w:p>
        <w:p w:rsidRPr="00E635C6" w:rsidR="0005385C" w:rsidRDefault="0005385C" w14:paraId="1D2A14BE" w14:textId="2915F8F6">
          <w:pPr>
            <w:pStyle w:val="TOC3"/>
            <w:tabs>
              <w:tab w:val="right" w:leader="dot" w:pos="9911"/>
            </w:tabs>
            <w:rPr>
              <w:rFonts w:eastAsiaTheme="minorEastAsia" w:cstheme="minorBidi"/>
              <w:noProof/>
              <w:color w:val="auto"/>
              <w:kern w:val="2"/>
              <w:sz w:val="28"/>
              <w:szCs w:val="28"/>
              <w:lang w:val="en-AU" w:eastAsia="en-AU"/>
              <w14:ligatures w14:val="standardContextual"/>
            </w:rPr>
          </w:pPr>
          <w:hyperlink w:history="1" w:anchor="_Toc181873212">
            <w:r w:rsidRPr="00E635C6">
              <w:rPr>
                <w:rStyle w:val="Hyperlink"/>
                <w:rFonts w:ascii="Museo Sans 500" w:hAnsi="Museo Sans 500"/>
                <w:noProof/>
                <w:sz w:val="22"/>
                <w:szCs w:val="22"/>
                <w:lang w:val="en-AU"/>
              </w:rPr>
              <w:t>4.2 Training and Awareness</w:t>
            </w:r>
            <w:r w:rsidRPr="00E635C6">
              <w:rPr>
                <w:noProof/>
                <w:webHidden/>
                <w:sz w:val="22"/>
                <w:szCs w:val="22"/>
              </w:rPr>
              <w:tab/>
            </w:r>
            <w:r w:rsidRPr="00E635C6">
              <w:rPr>
                <w:noProof/>
                <w:webHidden/>
                <w:sz w:val="22"/>
                <w:szCs w:val="22"/>
              </w:rPr>
              <w:fldChar w:fldCharType="begin"/>
            </w:r>
            <w:r w:rsidRPr="00E635C6">
              <w:rPr>
                <w:noProof/>
                <w:webHidden/>
                <w:sz w:val="22"/>
                <w:szCs w:val="22"/>
              </w:rPr>
              <w:instrText xml:space="preserve"> PAGEREF _Toc181873212 \h </w:instrText>
            </w:r>
            <w:r w:rsidRPr="00E635C6">
              <w:rPr>
                <w:noProof/>
                <w:webHidden/>
                <w:sz w:val="22"/>
                <w:szCs w:val="22"/>
              </w:rPr>
            </w:r>
            <w:r w:rsidRPr="00E635C6">
              <w:rPr>
                <w:noProof/>
                <w:webHidden/>
                <w:sz w:val="22"/>
                <w:szCs w:val="22"/>
              </w:rPr>
              <w:fldChar w:fldCharType="separate"/>
            </w:r>
            <w:r w:rsidRPr="00E635C6" w:rsidR="002A4038">
              <w:rPr>
                <w:noProof/>
                <w:webHidden/>
                <w:sz w:val="22"/>
                <w:szCs w:val="22"/>
              </w:rPr>
              <w:t>12</w:t>
            </w:r>
            <w:r w:rsidRPr="00E635C6">
              <w:rPr>
                <w:noProof/>
                <w:webHidden/>
                <w:sz w:val="22"/>
                <w:szCs w:val="22"/>
              </w:rPr>
              <w:fldChar w:fldCharType="end"/>
            </w:r>
          </w:hyperlink>
        </w:p>
        <w:p w:rsidRPr="00E635C6" w:rsidR="0005385C" w:rsidRDefault="0005385C" w14:paraId="726A761E" w14:textId="38205A88">
          <w:pPr>
            <w:pStyle w:val="TOC3"/>
            <w:tabs>
              <w:tab w:val="right" w:leader="dot" w:pos="9911"/>
            </w:tabs>
            <w:rPr>
              <w:rFonts w:eastAsiaTheme="minorEastAsia" w:cstheme="minorBidi"/>
              <w:noProof/>
              <w:color w:val="auto"/>
              <w:kern w:val="2"/>
              <w:sz w:val="28"/>
              <w:szCs w:val="28"/>
              <w:lang w:val="en-AU" w:eastAsia="en-AU"/>
              <w14:ligatures w14:val="standardContextual"/>
            </w:rPr>
          </w:pPr>
          <w:hyperlink w:history="1" w:anchor="_Toc181873213">
            <w:r w:rsidRPr="00E635C6">
              <w:rPr>
                <w:rStyle w:val="Hyperlink"/>
                <w:rFonts w:ascii="Museo Sans 500" w:hAnsi="Museo Sans 500"/>
                <w:noProof/>
                <w:sz w:val="22"/>
                <w:szCs w:val="22"/>
                <w:lang w:val="en-AU"/>
              </w:rPr>
              <w:t>4.3 Document Maintenance</w:t>
            </w:r>
            <w:r w:rsidRPr="00E635C6">
              <w:rPr>
                <w:noProof/>
                <w:webHidden/>
                <w:sz w:val="22"/>
                <w:szCs w:val="22"/>
              </w:rPr>
              <w:tab/>
            </w:r>
            <w:r w:rsidRPr="00E635C6">
              <w:rPr>
                <w:noProof/>
                <w:webHidden/>
                <w:sz w:val="22"/>
                <w:szCs w:val="22"/>
              </w:rPr>
              <w:fldChar w:fldCharType="begin"/>
            </w:r>
            <w:r w:rsidRPr="00E635C6">
              <w:rPr>
                <w:noProof/>
                <w:webHidden/>
                <w:sz w:val="22"/>
                <w:szCs w:val="22"/>
              </w:rPr>
              <w:instrText xml:space="preserve"> PAGEREF _Toc181873213 \h </w:instrText>
            </w:r>
            <w:r w:rsidRPr="00E635C6">
              <w:rPr>
                <w:noProof/>
                <w:webHidden/>
                <w:sz w:val="22"/>
                <w:szCs w:val="22"/>
              </w:rPr>
            </w:r>
            <w:r w:rsidRPr="00E635C6">
              <w:rPr>
                <w:noProof/>
                <w:webHidden/>
                <w:sz w:val="22"/>
                <w:szCs w:val="22"/>
              </w:rPr>
              <w:fldChar w:fldCharType="separate"/>
            </w:r>
            <w:r w:rsidRPr="00E635C6" w:rsidR="002A4038">
              <w:rPr>
                <w:noProof/>
                <w:webHidden/>
                <w:sz w:val="22"/>
                <w:szCs w:val="22"/>
              </w:rPr>
              <w:t>12</w:t>
            </w:r>
            <w:r w:rsidRPr="00E635C6">
              <w:rPr>
                <w:noProof/>
                <w:webHidden/>
                <w:sz w:val="22"/>
                <w:szCs w:val="22"/>
              </w:rPr>
              <w:fldChar w:fldCharType="end"/>
            </w:r>
          </w:hyperlink>
        </w:p>
        <w:p w:rsidRPr="00E635C6" w:rsidR="0005385C" w:rsidRDefault="0005385C" w14:paraId="79424678" w14:textId="73E9EAF9">
          <w:pPr>
            <w:pStyle w:val="TOC3"/>
            <w:tabs>
              <w:tab w:val="right" w:leader="dot" w:pos="9911"/>
            </w:tabs>
            <w:rPr>
              <w:rFonts w:eastAsiaTheme="minorEastAsia" w:cstheme="minorBidi"/>
              <w:noProof/>
              <w:color w:val="auto"/>
              <w:kern w:val="2"/>
              <w:sz w:val="28"/>
              <w:szCs w:val="28"/>
              <w:lang w:val="en-AU" w:eastAsia="en-AU"/>
              <w14:ligatures w14:val="standardContextual"/>
            </w:rPr>
          </w:pPr>
          <w:hyperlink w:history="1" w:anchor="_Toc181873214">
            <w:r w:rsidRPr="00E635C6">
              <w:rPr>
                <w:rStyle w:val="Hyperlink"/>
                <w:rFonts w:ascii="Museo Sans 500" w:hAnsi="Museo Sans 500"/>
                <w:noProof/>
                <w:sz w:val="22"/>
                <w:szCs w:val="22"/>
              </w:rPr>
              <w:t>4.4 IT Disaster Recovery Plan Distribution list</w:t>
            </w:r>
            <w:r w:rsidRPr="00E635C6">
              <w:rPr>
                <w:noProof/>
                <w:webHidden/>
                <w:sz w:val="22"/>
                <w:szCs w:val="22"/>
              </w:rPr>
              <w:tab/>
            </w:r>
            <w:r w:rsidRPr="00E635C6">
              <w:rPr>
                <w:noProof/>
                <w:webHidden/>
                <w:sz w:val="22"/>
                <w:szCs w:val="22"/>
              </w:rPr>
              <w:fldChar w:fldCharType="begin"/>
            </w:r>
            <w:r w:rsidRPr="00E635C6">
              <w:rPr>
                <w:noProof/>
                <w:webHidden/>
                <w:sz w:val="22"/>
                <w:szCs w:val="22"/>
              </w:rPr>
              <w:instrText xml:space="preserve"> PAGEREF _Toc181873214 \h </w:instrText>
            </w:r>
            <w:r w:rsidRPr="00E635C6">
              <w:rPr>
                <w:noProof/>
                <w:webHidden/>
                <w:sz w:val="22"/>
                <w:szCs w:val="22"/>
              </w:rPr>
            </w:r>
            <w:r w:rsidRPr="00E635C6">
              <w:rPr>
                <w:noProof/>
                <w:webHidden/>
                <w:sz w:val="22"/>
                <w:szCs w:val="22"/>
              </w:rPr>
              <w:fldChar w:fldCharType="separate"/>
            </w:r>
            <w:r w:rsidRPr="00E635C6" w:rsidR="002A4038">
              <w:rPr>
                <w:noProof/>
                <w:webHidden/>
                <w:sz w:val="22"/>
                <w:szCs w:val="22"/>
              </w:rPr>
              <w:t>12</w:t>
            </w:r>
            <w:r w:rsidRPr="00E635C6">
              <w:rPr>
                <w:noProof/>
                <w:webHidden/>
                <w:sz w:val="22"/>
                <w:szCs w:val="22"/>
              </w:rPr>
              <w:fldChar w:fldCharType="end"/>
            </w:r>
          </w:hyperlink>
        </w:p>
        <w:p w:rsidR="00CD519B" w:rsidP="00CD519B" w:rsidRDefault="00761E10" w14:paraId="2886962A" w14:textId="7E96673F">
          <w:pPr>
            <w:rPr>
              <w:b/>
              <w:bCs/>
              <w:noProof/>
              <w:sz w:val="24"/>
              <w:szCs w:val="24"/>
            </w:rPr>
          </w:pPr>
          <w:r w:rsidRPr="00E635C6">
            <w:rPr>
              <w:b/>
              <w:bCs/>
              <w:noProof/>
              <w:sz w:val="28"/>
              <w:szCs w:val="28"/>
            </w:rPr>
            <w:fldChar w:fldCharType="end"/>
          </w:r>
        </w:p>
      </w:sdtContent>
    </w:sdt>
    <w:p w:rsidRPr="00CD519B" w:rsidR="00761E10" w:rsidP="00CD519B" w:rsidRDefault="00761E10" w14:paraId="587F4B7F" w14:textId="2AAC214F">
      <w:r>
        <w:rPr>
          <w:lang w:val="en-AU"/>
        </w:rPr>
        <w:br w:type="page"/>
      </w:r>
    </w:p>
    <w:p w:rsidR="00830992" w:rsidP="00C46C17" w:rsidRDefault="009B1F3B" w14:paraId="75181975" w14:textId="2C19A8DB">
      <w:pPr>
        <w:pStyle w:val="Heading1"/>
        <w:spacing w:before="0" w:after="120"/>
        <w:rPr>
          <w:lang w:val="en-AU"/>
        </w:rPr>
      </w:pPr>
      <w:bookmarkStart w:name="_Toc181873196" w:id="0"/>
      <w:r>
        <w:rPr>
          <w:lang w:val="en-AU"/>
        </w:rPr>
        <w:t>1.</w:t>
      </w:r>
      <w:r w:rsidR="00566380">
        <w:rPr>
          <w:lang w:val="en-AU"/>
        </w:rPr>
        <w:t xml:space="preserve">0 </w:t>
      </w:r>
      <w:r>
        <w:rPr>
          <w:lang w:val="en-AU"/>
        </w:rPr>
        <w:t>Overview</w:t>
      </w:r>
      <w:bookmarkEnd w:id="0"/>
    </w:p>
    <w:p w:rsidRPr="002863F8" w:rsidR="00753313" w:rsidP="00841CD2" w:rsidRDefault="000406FB" w14:paraId="26538BA1" w14:textId="2F46E2E3">
      <w:pPr>
        <w:pStyle w:val="Heading3"/>
        <w:spacing w:after="240"/>
        <w:rPr>
          <w:b w:val="0"/>
          <w:bCs/>
          <w:szCs w:val="28"/>
          <w:u w:val="single"/>
          <w:lang w:val="en-AU"/>
        </w:rPr>
      </w:pPr>
      <w:bookmarkStart w:name="_1.1_Document_Control" w:id="1"/>
      <w:bookmarkStart w:name="_Toc181873197" w:id="2"/>
      <w:bookmarkEnd w:id="1"/>
      <w:r w:rsidRPr="002863F8">
        <w:rPr>
          <w:sz w:val="32"/>
          <w:szCs w:val="28"/>
          <w:lang w:val="en-AU"/>
        </w:rPr>
        <w:t>1.</w:t>
      </w:r>
      <w:r w:rsidRPr="002863F8" w:rsidR="009B1F3B">
        <w:rPr>
          <w:sz w:val="32"/>
          <w:szCs w:val="28"/>
          <w:lang w:val="en-AU"/>
        </w:rPr>
        <w:t>1</w:t>
      </w:r>
      <w:r w:rsidRPr="002863F8">
        <w:rPr>
          <w:sz w:val="32"/>
          <w:szCs w:val="28"/>
          <w:lang w:val="en-AU"/>
        </w:rPr>
        <w:t xml:space="preserve"> Document Control</w:t>
      </w:r>
      <w:bookmarkEnd w:id="2"/>
    </w:p>
    <w:p w:rsidRPr="002863F8" w:rsidR="00841CD2" w:rsidP="00841CD2" w:rsidRDefault="00841CD2" w14:paraId="00B92499" w14:textId="579B8D2F">
      <w:pPr>
        <w:rPr>
          <w:sz w:val="24"/>
          <w:szCs w:val="24"/>
          <w:lang w:val="en-AU"/>
        </w:rPr>
      </w:pPr>
      <w:hyperlink w:anchor="_5.4_IT_Disaster">
        <w:r w:rsidRPr="002863F8">
          <w:rPr>
            <w:b/>
            <w:bCs/>
            <w:sz w:val="24"/>
            <w:szCs w:val="24"/>
            <w:u w:val="single"/>
            <w:lang w:val="en-AU"/>
          </w:rPr>
          <w:t>IT Disaster Recovery Plan Distribution list</w:t>
        </w:r>
      </w:hyperlink>
    </w:p>
    <w:tbl>
      <w:tblPr>
        <w:tblW w:w="5025" w:type="pct"/>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Look w:val="01E0" w:firstRow="1" w:lastRow="1" w:firstColumn="1" w:lastColumn="1" w:noHBand="0" w:noVBand="0"/>
      </w:tblPr>
      <w:tblGrid>
        <w:gridCol w:w="1299"/>
        <w:gridCol w:w="1734"/>
        <w:gridCol w:w="2741"/>
        <w:gridCol w:w="2741"/>
        <w:gridCol w:w="1734"/>
      </w:tblGrid>
      <w:tr w:rsidRPr="002863F8" w:rsidR="00661DD4" w:rsidTr="00883B92" w14:paraId="14A56E7E" w14:textId="77777777">
        <w:trPr>
          <w:trHeight w:val="340"/>
          <w:tblHeader/>
        </w:trPr>
        <w:tc>
          <w:tcPr>
            <w:tcW w:w="1262" w:type="dxa"/>
            <w:shd w:val="clear" w:color="auto" w:fill="EEF7EB" w:themeFill="accent2" w:themeFillTint="33"/>
            <w:vAlign w:val="center"/>
          </w:tcPr>
          <w:p w:rsidRPr="002863F8" w:rsidR="00A332A5" w:rsidP="00883B92" w:rsidRDefault="00A332A5" w14:paraId="50E8DA29" w14:textId="7D969A94">
            <w:pPr>
              <w:spacing w:after="100" w:afterAutospacing="1"/>
              <w:jc w:val="center"/>
              <w:rPr>
                <w:rStyle w:val="IntenseReference"/>
                <w:b w:val="0"/>
                <w:bCs w:val="0"/>
                <w:sz w:val="24"/>
                <w:szCs w:val="24"/>
              </w:rPr>
            </w:pPr>
            <w:r w:rsidRPr="002863F8">
              <w:rPr>
                <w:rStyle w:val="IntenseReference"/>
                <w:b w:val="0"/>
                <w:bCs w:val="0"/>
                <w:sz w:val="24"/>
                <w:szCs w:val="24"/>
              </w:rPr>
              <w:t>Version:</w:t>
            </w:r>
          </w:p>
        </w:tc>
        <w:tc>
          <w:tcPr>
            <w:tcW w:w="1686" w:type="dxa"/>
            <w:shd w:val="clear" w:color="auto" w:fill="EEF7EB" w:themeFill="accent2" w:themeFillTint="33"/>
            <w:vAlign w:val="center"/>
          </w:tcPr>
          <w:p w:rsidRPr="002863F8" w:rsidR="00A332A5" w:rsidP="00883B92" w:rsidRDefault="00A93223" w14:paraId="10062606" w14:textId="5A952259">
            <w:pPr>
              <w:spacing w:after="100" w:afterAutospacing="1"/>
              <w:jc w:val="center"/>
              <w:rPr>
                <w:rStyle w:val="IntenseReference"/>
                <w:b w:val="0"/>
                <w:bCs w:val="0"/>
                <w:sz w:val="24"/>
                <w:szCs w:val="24"/>
              </w:rPr>
            </w:pPr>
            <w:r w:rsidRPr="002863F8">
              <w:rPr>
                <w:rStyle w:val="IntenseReference"/>
                <w:b w:val="0"/>
                <w:bCs w:val="0"/>
                <w:sz w:val="24"/>
                <w:szCs w:val="24"/>
              </w:rPr>
              <w:t>Date:</w:t>
            </w:r>
          </w:p>
        </w:tc>
        <w:tc>
          <w:tcPr>
            <w:tcW w:w="2665" w:type="dxa"/>
            <w:shd w:val="clear" w:color="auto" w:fill="EEF7EB" w:themeFill="accent2" w:themeFillTint="33"/>
            <w:vAlign w:val="center"/>
          </w:tcPr>
          <w:p w:rsidRPr="002863F8" w:rsidR="00A332A5" w:rsidP="00883B92" w:rsidRDefault="001F5CCC" w14:paraId="56ED6076" w14:textId="17977152">
            <w:pPr>
              <w:spacing w:after="100" w:afterAutospacing="1"/>
              <w:jc w:val="center"/>
              <w:rPr>
                <w:rStyle w:val="IntenseReference"/>
                <w:b w:val="0"/>
                <w:bCs w:val="0"/>
                <w:sz w:val="24"/>
                <w:szCs w:val="24"/>
              </w:rPr>
            </w:pPr>
            <w:r w:rsidRPr="002863F8">
              <w:rPr>
                <w:rStyle w:val="IntenseReference"/>
                <w:b w:val="0"/>
                <w:bCs w:val="0"/>
                <w:sz w:val="24"/>
                <w:szCs w:val="24"/>
              </w:rPr>
              <w:t>Prepared By:</w:t>
            </w:r>
          </w:p>
        </w:tc>
        <w:tc>
          <w:tcPr>
            <w:tcW w:w="2665" w:type="dxa"/>
            <w:shd w:val="clear" w:color="auto" w:fill="EEF7EB" w:themeFill="accent2" w:themeFillTint="33"/>
            <w:vAlign w:val="center"/>
          </w:tcPr>
          <w:p w:rsidRPr="002863F8" w:rsidR="00A332A5" w:rsidP="00883B92" w:rsidRDefault="001F5CCC" w14:paraId="6B9A761E" w14:textId="0416A25C">
            <w:pPr>
              <w:spacing w:after="100" w:afterAutospacing="1"/>
              <w:jc w:val="center"/>
              <w:rPr>
                <w:rStyle w:val="IntenseReference"/>
                <w:b w:val="0"/>
                <w:bCs w:val="0"/>
                <w:sz w:val="24"/>
                <w:szCs w:val="24"/>
              </w:rPr>
            </w:pPr>
            <w:r w:rsidRPr="002863F8">
              <w:rPr>
                <w:rStyle w:val="IntenseReference"/>
                <w:b w:val="0"/>
                <w:bCs w:val="0"/>
                <w:sz w:val="24"/>
                <w:szCs w:val="24"/>
              </w:rPr>
              <w:t>Reviewed</w:t>
            </w:r>
            <w:r w:rsidRPr="002863F8" w:rsidR="002B1B93">
              <w:rPr>
                <w:rStyle w:val="IntenseReference"/>
                <w:b w:val="0"/>
                <w:bCs w:val="0"/>
                <w:sz w:val="24"/>
                <w:szCs w:val="24"/>
              </w:rPr>
              <w:t xml:space="preserve"> / Approved</w:t>
            </w:r>
            <w:r w:rsidRPr="002863F8">
              <w:rPr>
                <w:rStyle w:val="IntenseReference"/>
                <w:b w:val="0"/>
                <w:bCs w:val="0"/>
                <w:sz w:val="24"/>
                <w:szCs w:val="24"/>
              </w:rPr>
              <w:t xml:space="preserve"> By:</w:t>
            </w:r>
          </w:p>
        </w:tc>
        <w:tc>
          <w:tcPr>
            <w:tcW w:w="1686" w:type="dxa"/>
            <w:shd w:val="clear" w:color="auto" w:fill="EEF7EB" w:themeFill="accent2" w:themeFillTint="33"/>
            <w:vAlign w:val="center"/>
          </w:tcPr>
          <w:p w:rsidRPr="002863F8" w:rsidR="00A332A5" w:rsidP="00883B92" w:rsidRDefault="000E7304" w14:paraId="1FB24247" w14:textId="65186A98">
            <w:pPr>
              <w:spacing w:after="100" w:afterAutospacing="1"/>
              <w:jc w:val="center"/>
              <w:rPr>
                <w:rStyle w:val="IntenseReference"/>
                <w:b w:val="0"/>
                <w:bCs w:val="0"/>
                <w:sz w:val="24"/>
                <w:szCs w:val="24"/>
              </w:rPr>
            </w:pPr>
            <w:r w:rsidRPr="002863F8">
              <w:rPr>
                <w:rStyle w:val="IntenseReference"/>
                <w:b w:val="0"/>
                <w:bCs w:val="0"/>
                <w:sz w:val="24"/>
                <w:szCs w:val="24"/>
              </w:rPr>
              <w:t>Next Review Date:</w:t>
            </w:r>
          </w:p>
        </w:tc>
      </w:tr>
      <w:tr w:rsidRPr="002863F8" w:rsidR="00661DD4" w:rsidTr="00883B92" w14:paraId="3875C439" w14:textId="77777777">
        <w:trPr>
          <w:trHeight w:val="340"/>
        </w:trPr>
        <w:tc>
          <w:tcPr>
            <w:tcW w:w="1262" w:type="dxa"/>
            <w:vAlign w:val="center"/>
          </w:tcPr>
          <w:p w:rsidRPr="002863F8" w:rsidR="00A332A5" w:rsidP="00883B92" w:rsidRDefault="00A332A5" w14:paraId="298CA34E" w14:textId="23EF8855">
            <w:pPr>
              <w:spacing w:after="100" w:afterAutospacing="1"/>
              <w:jc w:val="center"/>
              <w:rPr>
                <w:i/>
                <w:iCs/>
                <w:sz w:val="24"/>
                <w:szCs w:val="24"/>
                <w:lang w:val="en-AU"/>
              </w:rPr>
            </w:pPr>
            <w:r w:rsidRPr="002863F8">
              <w:rPr>
                <w:i/>
                <w:iCs/>
                <w:sz w:val="24"/>
                <w:szCs w:val="24"/>
                <w:lang w:val="en-AU"/>
              </w:rPr>
              <w:t>[VERSION NUMBER]</w:t>
            </w:r>
          </w:p>
        </w:tc>
        <w:tc>
          <w:tcPr>
            <w:tcW w:w="1686" w:type="dxa"/>
            <w:vAlign w:val="center"/>
          </w:tcPr>
          <w:p w:rsidRPr="002863F8" w:rsidR="00A332A5" w:rsidP="00883B92" w:rsidRDefault="00EA73A1" w14:paraId="13619E69" w14:textId="7EA1136D">
            <w:pPr>
              <w:spacing w:after="100" w:afterAutospacing="1"/>
              <w:jc w:val="center"/>
              <w:rPr>
                <w:i/>
                <w:iCs/>
                <w:sz w:val="24"/>
                <w:szCs w:val="24"/>
                <w:lang w:val="en-AU"/>
              </w:rPr>
            </w:pPr>
            <w:r w:rsidRPr="002863F8">
              <w:rPr>
                <w:i/>
                <w:iCs/>
                <w:sz w:val="24"/>
                <w:szCs w:val="24"/>
                <w:lang w:val="en-AU"/>
              </w:rPr>
              <w:t>[</w:t>
            </w:r>
            <w:r w:rsidRPr="002863F8" w:rsidR="00883B92">
              <w:rPr>
                <w:i/>
                <w:iCs/>
                <w:sz w:val="24"/>
                <w:szCs w:val="24"/>
                <w:lang w:val="en-AU"/>
              </w:rPr>
              <w:t xml:space="preserve">Date </w:t>
            </w:r>
            <w:r w:rsidRPr="002863F8">
              <w:rPr>
                <w:i/>
                <w:iCs/>
                <w:sz w:val="24"/>
                <w:szCs w:val="24"/>
                <w:lang w:val="en-AU"/>
              </w:rPr>
              <w:t>Creat</w:t>
            </w:r>
            <w:r w:rsidRPr="002863F8" w:rsidR="00883B92">
              <w:rPr>
                <w:i/>
                <w:iCs/>
                <w:sz w:val="24"/>
                <w:szCs w:val="24"/>
                <w:lang w:val="en-AU"/>
              </w:rPr>
              <w:t xml:space="preserve">ed </w:t>
            </w:r>
            <w:r w:rsidRPr="002863F8">
              <w:rPr>
                <w:i/>
                <w:iCs/>
                <w:sz w:val="24"/>
                <w:szCs w:val="24"/>
                <w:lang w:val="en-AU"/>
              </w:rPr>
              <w:t>/Update</w:t>
            </w:r>
            <w:r w:rsidRPr="002863F8" w:rsidR="00883B92">
              <w:rPr>
                <w:i/>
                <w:iCs/>
                <w:sz w:val="24"/>
                <w:szCs w:val="24"/>
                <w:lang w:val="en-AU"/>
              </w:rPr>
              <w:t>d</w:t>
            </w:r>
            <w:r w:rsidRPr="002863F8" w:rsidR="00B44E92">
              <w:rPr>
                <w:i/>
                <w:iCs/>
                <w:sz w:val="24"/>
                <w:szCs w:val="24"/>
                <w:lang w:val="en-AU"/>
              </w:rPr>
              <w:t xml:space="preserve"> – DD/MM/YY</w:t>
            </w:r>
            <w:r w:rsidRPr="002863F8">
              <w:rPr>
                <w:i/>
                <w:iCs/>
                <w:sz w:val="24"/>
                <w:szCs w:val="24"/>
                <w:lang w:val="en-AU"/>
              </w:rPr>
              <w:t>]</w:t>
            </w:r>
          </w:p>
        </w:tc>
        <w:tc>
          <w:tcPr>
            <w:tcW w:w="2665" w:type="dxa"/>
            <w:shd w:val="clear" w:color="auto" w:fill="auto"/>
            <w:vAlign w:val="center"/>
          </w:tcPr>
          <w:p w:rsidRPr="002863F8" w:rsidR="00A332A5" w:rsidP="00883B92" w:rsidRDefault="001F5CCC" w14:paraId="2306E907" w14:textId="50B2F53F">
            <w:pPr>
              <w:spacing w:after="100" w:afterAutospacing="1"/>
              <w:jc w:val="center"/>
              <w:rPr>
                <w:i/>
                <w:iCs/>
                <w:sz w:val="24"/>
                <w:szCs w:val="24"/>
                <w:lang w:val="en-AU"/>
              </w:rPr>
            </w:pPr>
            <w:r w:rsidRPr="002863F8">
              <w:rPr>
                <w:i/>
                <w:iCs/>
                <w:sz w:val="24"/>
                <w:szCs w:val="24"/>
                <w:lang w:val="en-AU"/>
              </w:rPr>
              <w:t>[Name/Title]</w:t>
            </w:r>
          </w:p>
        </w:tc>
        <w:tc>
          <w:tcPr>
            <w:tcW w:w="2665" w:type="dxa"/>
            <w:shd w:val="clear" w:color="auto" w:fill="auto"/>
            <w:vAlign w:val="center"/>
          </w:tcPr>
          <w:p w:rsidRPr="002863F8" w:rsidR="00A332A5" w:rsidP="00883B92" w:rsidRDefault="001F5CCC" w14:paraId="5B2684F0" w14:textId="25246574">
            <w:pPr>
              <w:spacing w:after="100" w:afterAutospacing="1"/>
              <w:jc w:val="center"/>
              <w:rPr>
                <w:sz w:val="24"/>
                <w:szCs w:val="24"/>
                <w:lang w:val="en-AU"/>
              </w:rPr>
            </w:pPr>
            <w:r w:rsidRPr="002863F8">
              <w:rPr>
                <w:i/>
                <w:iCs/>
                <w:sz w:val="24"/>
                <w:szCs w:val="24"/>
                <w:lang w:val="en-AU"/>
              </w:rPr>
              <w:t>[Name/Title]</w:t>
            </w:r>
          </w:p>
        </w:tc>
        <w:tc>
          <w:tcPr>
            <w:tcW w:w="1686" w:type="dxa"/>
            <w:vAlign w:val="center"/>
          </w:tcPr>
          <w:p w:rsidRPr="002863F8" w:rsidR="00A332A5" w:rsidP="00883B92" w:rsidRDefault="000E7304" w14:paraId="6FC6CB65" w14:textId="0C192648">
            <w:pPr>
              <w:spacing w:after="100" w:afterAutospacing="1"/>
              <w:jc w:val="center"/>
              <w:rPr>
                <w:i/>
                <w:iCs/>
                <w:sz w:val="24"/>
                <w:szCs w:val="24"/>
                <w:lang w:val="en-AU"/>
              </w:rPr>
            </w:pPr>
            <w:r w:rsidRPr="002863F8">
              <w:rPr>
                <w:i/>
                <w:iCs/>
                <w:sz w:val="24"/>
                <w:szCs w:val="24"/>
                <w:lang w:val="en-AU"/>
              </w:rPr>
              <w:t>[</w:t>
            </w:r>
            <w:r w:rsidRPr="002863F8" w:rsidR="00B44E92">
              <w:rPr>
                <w:i/>
                <w:iCs/>
                <w:sz w:val="24"/>
                <w:szCs w:val="24"/>
                <w:lang w:val="en-AU"/>
              </w:rPr>
              <w:t>DD</w:t>
            </w:r>
            <w:r w:rsidRPr="002863F8">
              <w:rPr>
                <w:i/>
                <w:iCs/>
                <w:sz w:val="24"/>
                <w:szCs w:val="24"/>
                <w:lang w:val="en-AU"/>
              </w:rPr>
              <w:t>/</w:t>
            </w:r>
            <w:r w:rsidRPr="002863F8" w:rsidR="00B44E92">
              <w:rPr>
                <w:i/>
                <w:iCs/>
                <w:sz w:val="24"/>
                <w:szCs w:val="24"/>
                <w:lang w:val="en-AU"/>
              </w:rPr>
              <w:t>MM</w:t>
            </w:r>
            <w:r w:rsidRPr="002863F8">
              <w:rPr>
                <w:i/>
                <w:iCs/>
                <w:sz w:val="24"/>
                <w:szCs w:val="24"/>
                <w:lang w:val="en-AU"/>
              </w:rPr>
              <w:t>/</w:t>
            </w:r>
            <w:r w:rsidRPr="002863F8" w:rsidR="00B44E92">
              <w:rPr>
                <w:i/>
                <w:iCs/>
                <w:sz w:val="24"/>
                <w:szCs w:val="24"/>
                <w:lang w:val="en-AU"/>
              </w:rPr>
              <w:t>YY</w:t>
            </w:r>
            <w:r w:rsidRPr="002863F8">
              <w:rPr>
                <w:i/>
                <w:iCs/>
                <w:sz w:val="24"/>
                <w:szCs w:val="24"/>
                <w:lang w:val="en-AU"/>
              </w:rPr>
              <w:t>]</w:t>
            </w:r>
          </w:p>
        </w:tc>
      </w:tr>
      <w:tr w:rsidRPr="002863F8" w:rsidR="00661DD4" w:rsidTr="00883B92" w14:paraId="33262D5A" w14:textId="77777777">
        <w:trPr>
          <w:trHeight w:val="340"/>
        </w:trPr>
        <w:tc>
          <w:tcPr>
            <w:tcW w:w="1262" w:type="dxa"/>
            <w:vAlign w:val="center"/>
          </w:tcPr>
          <w:p w:rsidRPr="002863F8" w:rsidR="00A332A5" w:rsidP="00883B92" w:rsidRDefault="00A332A5" w14:paraId="18F59327" w14:textId="77777777">
            <w:pPr>
              <w:spacing w:after="100" w:afterAutospacing="1"/>
              <w:jc w:val="center"/>
              <w:rPr>
                <w:sz w:val="24"/>
                <w:szCs w:val="24"/>
                <w:lang w:val="en-AU"/>
              </w:rPr>
            </w:pPr>
          </w:p>
        </w:tc>
        <w:tc>
          <w:tcPr>
            <w:tcW w:w="1686" w:type="dxa"/>
            <w:vAlign w:val="center"/>
          </w:tcPr>
          <w:p w:rsidRPr="002863F8" w:rsidR="00A332A5" w:rsidP="00883B92" w:rsidRDefault="00A332A5" w14:paraId="201B0DD8"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48EEE6AB" w14:textId="20ACB2DF">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101407BD" w14:textId="7F66F318">
            <w:pPr>
              <w:spacing w:after="100" w:afterAutospacing="1"/>
              <w:jc w:val="center"/>
              <w:rPr>
                <w:sz w:val="24"/>
                <w:szCs w:val="24"/>
                <w:lang w:val="en-AU"/>
              </w:rPr>
            </w:pPr>
          </w:p>
        </w:tc>
        <w:tc>
          <w:tcPr>
            <w:tcW w:w="1686" w:type="dxa"/>
            <w:vAlign w:val="center"/>
          </w:tcPr>
          <w:p w:rsidRPr="002863F8" w:rsidR="00A332A5" w:rsidP="00883B92" w:rsidRDefault="00A332A5" w14:paraId="6B799A6D" w14:textId="77777777">
            <w:pPr>
              <w:spacing w:after="100" w:afterAutospacing="1"/>
              <w:jc w:val="center"/>
              <w:rPr>
                <w:sz w:val="24"/>
                <w:szCs w:val="24"/>
                <w:lang w:val="en-AU"/>
              </w:rPr>
            </w:pPr>
          </w:p>
        </w:tc>
      </w:tr>
      <w:tr w:rsidRPr="002863F8" w:rsidR="00661DD4" w:rsidTr="00883B92" w14:paraId="47972A8E" w14:textId="77777777">
        <w:trPr>
          <w:trHeight w:val="340"/>
        </w:trPr>
        <w:tc>
          <w:tcPr>
            <w:tcW w:w="1262" w:type="dxa"/>
            <w:vAlign w:val="center"/>
          </w:tcPr>
          <w:p w:rsidRPr="002863F8" w:rsidR="00A332A5" w:rsidP="00883B92" w:rsidRDefault="00A332A5" w14:paraId="5AA6A2F2" w14:textId="77777777">
            <w:pPr>
              <w:spacing w:after="100" w:afterAutospacing="1"/>
              <w:jc w:val="center"/>
              <w:rPr>
                <w:sz w:val="24"/>
                <w:szCs w:val="24"/>
                <w:lang w:val="en-AU"/>
              </w:rPr>
            </w:pPr>
          </w:p>
        </w:tc>
        <w:tc>
          <w:tcPr>
            <w:tcW w:w="1686" w:type="dxa"/>
            <w:vAlign w:val="center"/>
          </w:tcPr>
          <w:p w:rsidRPr="002863F8" w:rsidR="00A332A5" w:rsidP="00883B92" w:rsidRDefault="00A332A5" w14:paraId="45C6022B"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584E06CF" w14:textId="0BE68BE8">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44680F36" w14:textId="4D7AE9C4">
            <w:pPr>
              <w:spacing w:after="100" w:afterAutospacing="1"/>
              <w:jc w:val="center"/>
              <w:rPr>
                <w:sz w:val="24"/>
                <w:szCs w:val="24"/>
                <w:lang w:val="en-AU"/>
              </w:rPr>
            </w:pPr>
          </w:p>
        </w:tc>
        <w:tc>
          <w:tcPr>
            <w:tcW w:w="1686" w:type="dxa"/>
            <w:vAlign w:val="center"/>
          </w:tcPr>
          <w:p w:rsidRPr="002863F8" w:rsidR="00A332A5" w:rsidP="00883B92" w:rsidRDefault="00A332A5" w14:paraId="671C668D" w14:textId="77777777">
            <w:pPr>
              <w:spacing w:after="100" w:afterAutospacing="1"/>
              <w:jc w:val="center"/>
              <w:rPr>
                <w:sz w:val="24"/>
                <w:szCs w:val="24"/>
                <w:lang w:val="en-AU"/>
              </w:rPr>
            </w:pPr>
          </w:p>
        </w:tc>
      </w:tr>
      <w:tr w:rsidRPr="002863F8" w:rsidR="00661DD4" w:rsidTr="00883B92" w14:paraId="3F7B6FDA" w14:textId="77777777">
        <w:trPr>
          <w:trHeight w:val="340"/>
        </w:trPr>
        <w:tc>
          <w:tcPr>
            <w:tcW w:w="1262" w:type="dxa"/>
            <w:vAlign w:val="center"/>
          </w:tcPr>
          <w:p w:rsidRPr="002863F8" w:rsidR="00A332A5" w:rsidP="00883B92" w:rsidRDefault="00A332A5" w14:paraId="0D4862AE" w14:textId="77777777">
            <w:pPr>
              <w:spacing w:after="100" w:afterAutospacing="1"/>
              <w:jc w:val="center"/>
              <w:rPr>
                <w:sz w:val="24"/>
                <w:szCs w:val="24"/>
                <w:lang w:val="en-AU"/>
              </w:rPr>
            </w:pPr>
          </w:p>
        </w:tc>
        <w:tc>
          <w:tcPr>
            <w:tcW w:w="1686" w:type="dxa"/>
            <w:vAlign w:val="center"/>
          </w:tcPr>
          <w:p w:rsidRPr="002863F8" w:rsidR="00A332A5" w:rsidP="00883B92" w:rsidRDefault="00A332A5" w14:paraId="2CFE5F90"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35A4F38D"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142032B4" w14:textId="77777777">
            <w:pPr>
              <w:spacing w:after="100" w:afterAutospacing="1"/>
              <w:jc w:val="center"/>
              <w:rPr>
                <w:sz w:val="24"/>
                <w:szCs w:val="24"/>
                <w:lang w:val="en-AU"/>
              </w:rPr>
            </w:pPr>
          </w:p>
        </w:tc>
        <w:tc>
          <w:tcPr>
            <w:tcW w:w="1686" w:type="dxa"/>
            <w:vAlign w:val="center"/>
          </w:tcPr>
          <w:p w:rsidRPr="002863F8" w:rsidR="00A332A5" w:rsidP="00883B92" w:rsidRDefault="00A332A5" w14:paraId="3245EBFF" w14:textId="77777777">
            <w:pPr>
              <w:spacing w:after="100" w:afterAutospacing="1"/>
              <w:jc w:val="center"/>
              <w:rPr>
                <w:sz w:val="24"/>
                <w:szCs w:val="24"/>
                <w:lang w:val="en-AU"/>
              </w:rPr>
            </w:pPr>
          </w:p>
        </w:tc>
      </w:tr>
      <w:tr w:rsidRPr="002863F8" w:rsidR="00661DD4" w:rsidTr="00883B92" w14:paraId="39D66C57" w14:textId="77777777">
        <w:trPr>
          <w:trHeight w:val="340"/>
        </w:trPr>
        <w:tc>
          <w:tcPr>
            <w:tcW w:w="1262" w:type="dxa"/>
            <w:vAlign w:val="center"/>
          </w:tcPr>
          <w:p w:rsidRPr="002863F8" w:rsidR="00A332A5" w:rsidP="00883B92" w:rsidRDefault="00A332A5" w14:paraId="7D7ECC58" w14:textId="77777777">
            <w:pPr>
              <w:spacing w:after="100" w:afterAutospacing="1"/>
              <w:jc w:val="center"/>
              <w:rPr>
                <w:sz w:val="24"/>
                <w:szCs w:val="24"/>
                <w:lang w:val="en-AU"/>
              </w:rPr>
            </w:pPr>
          </w:p>
        </w:tc>
        <w:tc>
          <w:tcPr>
            <w:tcW w:w="1686" w:type="dxa"/>
            <w:vAlign w:val="center"/>
          </w:tcPr>
          <w:p w:rsidRPr="002863F8" w:rsidR="00A332A5" w:rsidP="00883B92" w:rsidRDefault="00A332A5" w14:paraId="0472371F"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2CB94A26"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5B5E5BE2" w14:textId="77777777">
            <w:pPr>
              <w:spacing w:after="100" w:afterAutospacing="1"/>
              <w:jc w:val="center"/>
              <w:rPr>
                <w:sz w:val="24"/>
                <w:szCs w:val="24"/>
                <w:lang w:val="en-AU"/>
              </w:rPr>
            </w:pPr>
          </w:p>
        </w:tc>
        <w:tc>
          <w:tcPr>
            <w:tcW w:w="1686" w:type="dxa"/>
            <w:vAlign w:val="center"/>
          </w:tcPr>
          <w:p w:rsidRPr="002863F8" w:rsidR="00A332A5" w:rsidP="00883B92" w:rsidRDefault="00A332A5" w14:paraId="4DF7E343" w14:textId="77777777">
            <w:pPr>
              <w:spacing w:after="100" w:afterAutospacing="1"/>
              <w:jc w:val="center"/>
              <w:rPr>
                <w:sz w:val="24"/>
                <w:szCs w:val="24"/>
                <w:lang w:val="en-AU"/>
              </w:rPr>
            </w:pPr>
          </w:p>
        </w:tc>
      </w:tr>
      <w:tr w:rsidRPr="002863F8" w:rsidR="00661DD4" w:rsidTr="00883B92" w14:paraId="22E5D384" w14:textId="77777777">
        <w:trPr>
          <w:trHeight w:val="340"/>
        </w:trPr>
        <w:tc>
          <w:tcPr>
            <w:tcW w:w="1262" w:type="dxa"/>
            <w:vAlign w:val="center"/>
          </w:tcPr>
          <w:p w:rsidRPr="002863F8" w:rsidR="00A332A5" w:rsidP="00883B92" w:rsidRDefault="00A332A5" w14:paraId="720707C4" w14:textId="77777777">
            <w:pPr>
              <w:spacing w:after="100" w:afterAutospacing="1"/>
              <w:jc w:val="center"/>
              <w:rPr>
                <w:sz w:val="24"/>
                <w:szCs w:val="24"/>
                <w:lang w:val="en-AU"/>
              </w:rPr>
            </w:pPr>
          </w:p>
        </w:tc>
        <w:tc>
          <w:tcPr>
            <w:tcW w:w="1686" w:type="dxa"/>
            <w:vAlign w:val="center"/>
          </w:tcPr>
          <w:p w:rsidRPr="002863F8" w:rsidR="00A332A5" w:rsidP="00883B92" w:rsidRDefault="00A332A5" w14:paraId="12C1D2F5"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30C6B215"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51AAA87E" w14:textId="77777777">
            <w:pPr>
              <w:spacing w:after="100" w:afterAutospacing="1"/>
              <w:jc w:val="center"/>
              <w:rPr>
                <w:sz w:val="24"/>
                <w:szCs w:val="24"/>
                <w:lang w:val="en-AU"/>
              </w:rPr>
            </w:pPr>
          </w:p>
        </w:tc>
        <w:tc>
          <w:tcPr>
            <w:tcW w:w="1686" w:type="dxa"/>
            <w:vAlign w:val="center"/>
          </w:tcPr>
          <w:p w:rsidRPr="002863F8" w:rsidR="00A332A5" w:rsidP="00883B92" w:rsidRDefault="00A332A5" w14:paraId="1B0ED3F3" w14:textId="77777777">
            <w:pPr>
              <w:spacing w:after="100" w:afterAutospacing="1"/>
              <w:jc w:val="center"/>
              <w:rPr>
                <w:sz w:val="24"/>
                <w:szCs w:val="24"/>
                <w:lang w:val="en-AU"/>
              </w:rPr>
            </w:pPr>
          </w:p>
        </w:tc>
      </w:tr>
      <w:tr w:rsidRPr="002863F8" w:rsidR="00661DD4" w:rsidTr="00883B92" w14:paraId="7F5CED85" w14:textId="77777777">
        <w:trPr>
          <w:trHeight w:val="340"/>
        </w:trPr>
        <w:tc>
          <w:tcPr>
            <w:tcW w:w="1262" w:type="dxa"/>
            <w:vAlign w:val="center"/>
          </w:tcPr>
          <w:p w:rsidRPr="002863F8" w:rsidR="00A332A5" w:rsidP="00883B92" w:rsidRDefault="00A332A5" w14:paraId="65F0384E" w14:textId="77777777">
            <w:pPr>
              <w:spacing w:after="100" w:afterAutospacing="1"/>
              <w:jc w:val="center"/>
              <w:rPr>
                <w:sz w:val="24"/>
                <w:szCs w:val="24"/>
                <w:lang w:val="en-AU"/>
              </w:rPr>
            </w:pPr>
          </w:p>
        </w:tc>
        <w:tc>
          <w:tcPr>
            <w:tcW w:w="1686" w:type="dxa"/>
            <w:vAlign w:val="center"/>
          </w:tcPr>
          <w:p w:rsidRPr="002863F8" w:rsidR="00A332A5" w:rsidP="00883B92" w:rsidRDefault="00A332A5" w14:paraId="4BAD01DF"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472D9351"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3A7952F5" w14:textId="77777777">
            <w:pPr>
              <w:spacing w:after="100" w:afterAutospacing="1"/>
              <w:jc w:val="center"/>
              <w:rPr>
                <w:sz w:val="24"/>
                <w:szCs w:val="24"/>
                <w:lang w:val="en-AU"/>
              </w:rPr>
            </w:pPr>
          </w:p>
        </w:tc>
        <w:tc>
          <w:tcPr>
            <w:tcW w:w="1686" w:type="dxa"/>
            <w:vAlign w:val="center"/>
          </w:tcPr>
          <w:p w:rsidRPr="002863F8" w:rsidR="00A332A5" w:rsidP="00883B92" w:rsidRDefault="00A332A5" w14:paraId="5B70543F" w14:textId="77777777">
            <w:pPr>
              <w:spacing w:after="100" w:afterAutospacing="1"/>
              <w:jc w:val="center"/>
              <w:rPr>
                <w:sz w:val="24"/>
                <w:szCs w:val="24"/>
                <w:lang w:val="en-AU"/>
              </w:rPr>
            </w:pPr>
          </w:p>
        </w:tc>
      </w:tr>
      <w:tr w:rsidRPr="002863F8" w:rsidR="00661DD4" w:rsidTr="00883B92" w14:paraId="436DAF43" w14:textId="77777777">
        <w:trPr>
          <w:trHeight w:val="340"/>
        </w:trPr>
        <w:tc>
          <w:tcPr>
            <w:tcW w:w="1262" w:type="dxa"/>
            <w:vAlign w:val="center"/>
          </w:tcPr>
          <w:p w:rsidRPr="002863F8" w:rsidR="00A332A5" w:rsidP="00883B92" w:rsidRDefault="00A332A5" w14:paraId="2B10F217" w14:textId="77777777">
            <w:pPr>
              <w:spacing w:after="100" w:afterAutospacing="1"/>
              <w:jc w:val="center"/>
              <w:rPr>
                <w:sz w:val="24"/>
                <w:szCs w:val="24"/>
                <w:lang w:val="en-AU"/>
              </w:rPr>
            </w:pPr>
          </w:p>
        </w:tc>
        <w:tc>
          <w:tcPr>
            <w:tcW w:w="1686" w:type="dxa"/>
            <w:vAlign w:val="center"/>
          </w:tcPr>
          <w:p w:rsidRPr="002863F8" w:rsidR="00A332A5" w:rsidP="00883B92" w:rsidRDefault="00A332A5" w14:paraId="4424300D"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3B543871"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29061919" w14:textId="77777777">
            <w:pPr>
              <w:spacing w:after="100" w:afterAutospacing="1"/>
              <w:jc w:val="center"/>
              <w:rPr>
                <w:sz w:val="24"/>
                <w:szCs w:val="24"/>
                <w:lang w:val="en-AU"/>
              </w:rPr>
            </w:pPr>
          </w:p>
        </w:tc>
        <w:tc>
          <w:tcPr>
            <w:tcW w:w="1686" w:type="dxa"/>
            <w:vAlign w:val="center"/>
          </w:tcPr>
          <w:p w:rsidRPr="002863F8" w:rsidR="00A332A5" w:rsidP="00883B92" w:rsidRDefault="00A332A5" w14:paraId="69FDA9F3" w14:textId="77777777">
            <w:pPr>
              <w:spacing w:after="100" w:afterAutospacing="1"/>
              <w:jc w:val="center"/>
              <w:rPr>
                <w:sz w:val="24"/>
                <w:szCs w:val="24"/>
                <w:lang w:val="en-AU"/>
              </w:rPr>
            </w:pPr>
          </w:p>
        </w:tc>
      </w:tr>
      <w:tr w:rsidRPr="002863F8" w:rsidR="00661DD4" w:rsidTr="00883B92" w14:paraId="0C2C78D8" w14:textId="77777777">
        <w:trPr>
          <w:trHeight w:val="340"/>
        </w:trPr>
        <w:tc>
          <w:tcPr>
            <w:tcW w:w="1262" w:type="dxa"/>
            <w:vAlign w:val="center"/>
          </w:tcPr>
          <w:p w:rsidRPr="002863F8" w:rsidR="00A332A5" w:rsidP="00883B92" w:rsidRDefault="00A332A5" w14:paraId="61E96AF7" w14:textId="77777777">
            <w:pPr>
              <w:spacing w:after="100" w:afterAutospacing="1"/>
              <w:jc w:val="center"/>
              <w:rPr>
                <w:sz w:val="24"/>
                <w:szCs w:val="24"/>
                <w:lang w:val="en-AU"/>
              </w:rPr>
            </w:pPr>
          </w:p>
        </w:tc>
        <w:tc>
          <w:tcPr>
            <w:tcW w:w="1686" w:type="dxa"/>
            <w:vAlign w:val="center"/>
          </w:tcPr>
          <w:p w:rsidRPr="002863F8" w:rsidR="00A332A5" w:rsidP="00883B92" w:rsidRDefault="00A332A5" w14:paraId="52B96676"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2D9CA9D0"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6E2B6E72" w14:textId="77777777">
            <w:pPr>
              <w:spacing w:after="100" w:afterAutospacing="1"/>
              <w:jc w:val="center"/>
              <w:rPr>
                <w:sz w:val="24"/>
                <w:szCs w:val="24"/>
                <w:lang w:val="en-AU"/>
              </w:rPr>
            </w:pPr>
          </w:p>
        </w:tc>
        <w:tc>
          <w:tcPr>
            <w:tcW w:w="1686" w:type="dxa"/>
            <w:vAlign w:val="center"/>
          </w:tcPr>
          <w:p w:rsidRPr="002863F8" w:rsidR="00A332A5" w:rsidP="00883B92" w:rsidRDefault="00A332A5" w14:paraId="1338FC1C" w14:textId="77777777">
            <w:pPr>
              <w:spacing w:after="100" w:afterAutospacing="1"/>
              <w:jc w:val="center"/>
              <w:rPr>
                <w:sz w:val="24"/>
                <w:szCs w:val="24"/>
                <w:lang w:val="en-AU"/>
              </w:rPr>
            </w:pPr>
          </w:p>
        </w:tc>
      </w:tr>
      <w:tr w:rsidRPr="002863F8" w:rsidR="00661DD4" w:rsidTr="00883B92" w14:paraId="7389F027" w14:textId="77777777">
        <w:trPr>
          <w:trHeight w:val="340"/>
        </w:trPr>
        <w:tc>
          <w:tcPr>
            <w:tcW w:w="1262" w:type="dxa"/>
            <w:vAlign w:val="center"/>
          </w:tcPr>
          <w:p w:rsidRPr="002863F8" w:rsidR="00A332A5" w:rsidP="00883B92" w:rsidRDefault="00A332A5" w14:paraId="2124B290" w14:textId="77777777">
            <w:pPr>
              <w:spacing w:after="100" w:afterAutospacing="1"/>
              <w:jc w:val="center"/>
              <w:rPr>
                <w:sz w:val="24"/>
                <w:szCs w:val="24"/>
                <w:lang w:val="en-AU"/>
              </w:rPr>
            </w:pPr>
          </w:p>
        </w:tc>
        <w:tc>
          <w:tcPr>
            <w:tcW w:w="1686" w:type="dxa"/>
            <w:vAlign w:val="center"/>
          </w:tcPr>
          <w:p w:rsidRPr="002863F8" w:rsidR="00A332A5" w:rsidP="00883B92" w:rsidRDefault="00A332A5" w14:paraId="17E30BB7"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7C45374E"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0667A4A6" w14:textId="77777777">
            <w:pPr>
              <w:spacing w:after="100" w:afterAutospacing="1"/>
              <w:jc w:val="center"/>
              <w:rPr>
                <w:sz w:val="24"/>
                <w:szCs w:val="24"/>
                <w:lang w:val="en-AU"/>
              </w:rPr>
            </w:pPr>
          </w:p>
        </w:tc>
        <w:tc>
          <w:tcPr>
            <w:tcW w:w="1686" w:type="dxa"/>
            <w:vAlign w:val="center"/>
          </w:tcPr>
          <w:p w:rsidRPr="002863F8" w:rsidR="00A332A5" w:rsidP="00883B92" w:rsidRDefault="00A332A5" w14:paraId="51242AC7" w14:textId="77777777">
            <w:pPr>
              <w:spacing w:after="100" w:afterAutospacing="1"/>
              <w:jc w:val="center"/>
              <w:rPr>
                <w:sz w:val="24"/>
                <w:szCs w:val="24"/>
                <w:lang w:val="en-AU"/>
              </w:rPr>
            </w:pPr>
          </w:p>
        </w:tc>
      </w:tr>
      <w:tr w:rsidRPr="002863F8" w:rsidR="00661DD4" w:rsidTr="00883B92" w14:paraId="5742051B" w14:textId="77777777">
        <w:trPr>
          <w:trHeight w:val="340"/>
        </w:trPr>
        <w:tc>
          <w:tcPr>
            <w:tcW w:w="1262" w:type="dxa"/>
            <w:vAlign w:val="center"/>
          </w:tcPr>
          <w:p w:rsidRPr="002863F8" w:rsidR="00A332A5" w:rsidP="00883B92" w:rsidRDefault="00A332A5" w14:paraId="0DCEFC89" w14:textId="77777777">
            <w:pPr>
              <w:spacing w:after="100" w:afterAutospacing="1"/>
              <w:jc w:val="center"/>
              <w:rPr>
                <w:sz w:val="24"/>
                <w:szCs w:val="24"/>
                <w:lang w:val="en-AU"/>
              </w:rPr>
            </w:pPr>
          </w:p>
        </w:tc>
        <w:tc>
          <w:tcPr>
            <w:tcW w:w="1686" w:type="dxa"/>
            <w:vAlign w:val="center"/>
          </w:tcPr>
          <w:p w:rsidRPr="002863F8" w:rsidR="00A332A5" w:rsidP="00883B92" w:rsidRDefault="00A332A5" w14:paraId="58BACAB1"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10FEC79D"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193C8750" w14:textId="77777777">
            <w:pPr>
              <w:spacing w:after="100" w:afterAutospacing="1"/>
              <w:jc w:val="center"/>
              <w:rPr>
                <w:sz w:val="24"/>
                <w:szCs w:val="24"/>
                <w:lang w:val="en-AU"/>
              </w:rPr>
            </w:pPr>
          </w:p>
        </w:tc>
        <w:tc>
          <w:tcPr>
            <w:tcW w:w="1686" w:type="dxa"/>
            <w:vAlign w:val="center"/>
          </w:tcPr>
          <w:p w:rsidRPr="002863F8" w:rsidR="00A332A5" w:rsidP="00883B92" w:rsidRDefault="00A332A5" w14:paraId="421FC128" w14:textId="77777777">
            <w:pPr>
              <w:spacing w:after="100" w:afterAutospacing="1"/>
              <w:jc w:val="center"/>
              <w:rPr>
                <w:sz w:val="24"/>
                <w:szCs w:val="24"/>
                <w:lang w:val="en-AU"/>
              </w:rPr>
            </w:pPr>
          </w:p>
        </w:tc>
      </w:tr>
      <w:tr w:rsidRPr="002863F8" w:rsidR="00661DD4" w:rsidTr="00883B92" w14:paraId="4A91829C" w14:textId="77777777">
        <w:trPr>
          <w:trHeight w:val="340"/>
        </w:trPr>
        <w:tc>
          <w:tcPr>
            <w:tcW w:w="1262" w:type="dxa"/>
            <w:vAlign w:val="center"/>
          </w:tcPr>
          <w:p w:rsidRPr="002863F8" w:rsidR="00A332A5" w:rsidP="00883B92" w:rsidRDefault="00A332A5" w14:paraId="1ACAB407" w14:textId="77777777">
            <w:pPr>
              <w:spacing w:after="100" w:afterAutospacing="1"/>
              <w:jc w:val="center"/>
              <w:rPr>
                <w:sz w:val="24"/>
                <w:szCs w:val="24"/>
                <w:lang w:val="en-AU"/>
              </w:rPr>
            </w:pPr>
          </w:p>
        </w:tc>
        <w:tc>
          <w:tcPr>
            <w:tcW w:w="1686" w:type="dxa"/>
            <w:vAlign w:val="center"/>
          </w:tcPr>
          <w:p w:rsidRPr="002863F8" w:rsidR="00A332A5" w:rsidP="00883B92" w:rsidRDefault="00A332A5" w14:paraId="6D693480"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78100909"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1A3785E6" w14:textId="77777777">
            <w:pPr>
              <w:spacing w:after="100" w:afterAutospacing="1"/>
              <w:jc w:val="center"/>
              <w:rPr>
                <w:sz w:val="24"/>
                <w:szCs w:val="24"/>
                <w:lang w:val="en-AU"/>
              </w:rPr>
            </w:pPr>
          </w:p>
        </w:tc>
        <w:tc>
          <w:tcPr>
            <w:tcW w:w="1686" w:type="dxa"/>
            <w:vAlign w:val="center"/>
          </w:tcPr>
          <w:p w:rsidRPr="002863F8" w:rsidR="00A332A5" w:rsidP="00883B92" w:rsidRDefault="00A332A5" w14:paraId="5F18841F" w14:textId="77777777">
            <w:pPr>
              <w:spacing w:after="100" w:afterAutospacing="1"/>
              <w:jc w:val="center"/>
              <w:rPr>
                <w:sz w:val="24"/>
                <w:szCs w:val="24"/>
                <w:lang w:val="en-AU"/>
              </w:rPr>
            </w:pPr>
          </w:p>
        </w:tc>
      </w:tr>
      <w:tr w:rsidRPr="002863F8" w:rsidR="00661DD4" w:rsidTr="00883B92" w14:paraId="2BD5C5C2" w14:textId="77777777">
        <w:trPr>
          <w:trHeight w:val="340"/>
        </w:trPr>
        <w:tc>
          <w:tcPr>
            <w:tcW w:w="1262" w:type="dxa"/>
            <w:vAlign w:val="center"/>
          </w:tcPr>
          <w:p w:rsidRPr="002863F8" w:rsidR="00A332A5" w:rsidP="00883B92" w:rsidRDefault="00A332A5" w14:paraId="4B4C8359" w14:textId="77777777">
            <w:pPr>
              <w:spacing w:after="100" w:afterAutospacing="1"/>
              <w:jc w:val="center"/>
              <w:rPr>
                <w:sz w:val="24"/>
                <w:szCs w:val="24"/>
                <w:lang w:val="en-AU"/>
              </w:rPr>
            </w:pPr>
          </w:p>
        </w:tc>
        <w:tc>
          <w:tcPr>
            <w:tcW w:w="1686" w:type="dxa"/>
            <w:vAlign w:val="center"/>
          </w:tcPr>
          <w:p w:rsidRPr="002863F8" w:rsidR="00A332A5" w:rsidP="00883B92" w:rsidRDefault="00A332A5" w14:paraId="5157BDA8"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2E13A515"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42B0E24F" w14:textId="77777777">
            <w:pPr>
              <w:spacing w:after="100" w:afterAutospacing="1"/>
              <w:jc w:val="center"/>
              <w:rPr>
                <w:sz w:val="24"/>
                <w:szCs w:val="24"/>
                <w:lang w:val="en-AU"/>
              </w:rPr>
            </w:pPr>
          </w:p>
        </w:tc>
        <w:tc>
          <w:tcPr>
            <w:tcW w:w="1686" w:type="dxa"/>
            <w:vAlign w:val="center"/>
          </w:tcPr>
          <w:p w:rsidRPr="002863F8" w:rsidR="00A332A5" w:rsidP="00883B92" w:rsidRDefault="00A332A5" w14:paraId="16E6B5B6" w14:textId="77777777">
            <w:pPr>
              <w:spacing w:after="100" w:afterAutospacing="1"/>
              <w:jc w:val="center"/>
              <w:rPr>
                <w:sz w:val="24"/>
                <w:szCs w:val="24"/>
                <w:lang w:val="en-AU"/>
              </w:rPr>
            </w:pPr>
          </w:p>
        </w:tc>
      </w:tr>
      <w:tr w:rsidRPr="002863F8" w:rsidR="00661DD4" w:rsidTr="00883B92" w14:paraId="4F59AF1B" w14:textId="77777777">
        <w:trPr>
          <w:trHeight w:val="340"/>
        </w:trPr>
        <w:tc>
          <w:tcPr>
            <w:tcW w:w="1262" w:type="dxa"/>
            <w:vAlign w:val="center"/>
          </w:tcPr>
          <w:p w:rsidRPr="002863F8" w:rsidR="00A332A5" w:rsidP="00883B92" w:rsidRDefault="00A332A5" w14:paraId="4310779F" w14:textId="77777777">
            <w:pPr>
              <w:spacing w:after="100" w:afterAutospacing="1"/>
              <w:jc w:val="center"/>
              <w:rPr>
                <w:sz w:val="24"/>
                <w:szCs w:val="24"/>
                <w:lang w:val="en-AU"/>
              </w:rPr>
            </w:pPr>
          </w:p>
        </w:tc>
        <w:tc>
          <w:tcPr>
            <w:tcW w:w="1686" w:type="dxa"/>
            <w:vAlign w:val="center"/>
          </w:tcPr>
          <w:p w:rsidRPr="002863F8" w:rsidR="00A332A5" w:rsidP="00883B92" w:rsidRDefault="00A332A5" w14:paraId="69C9E7ED"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01D34EC9"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228226C6" w14:textId="77777777">
            <w:pPr>
              <w:spacing w:after="100" w:afterAutospacing="1"/>
              <w:jc w:val="center"/>
              <w:rPr>
                <w:sz w:val="24"/>
                <w:szCs w:val="24"/>
                <w:lang w:val="en-AU"/>
              </w:rPr>
            </w:pPr>
          </w:p>
        </w:tc>
        <w:tc>
          <w:tcPr>
            <w:tcW w:w="1686" w:type="dxa"/>
            <w:vAlign w:val="center"/>
          </w:tcPr>
          <w:p w:rsidRPr="002863F8" w:rsidR="00A332A5" w:rsidP="00883B92" w:rsidRDefault="00A332A5" w14:paraId="761644C8" w14:textId="77777777">
            <w:pPr>
              <w:spacing w:after="100" w:afterAutospacing="1"/>
              <w:jc w:val="center"/>
              <w:rPr>
                <w:sz w:val="24"/>
                <w:szCs w:val="24"/>
                <w:lang w:val="en-AU"/>
              </w:rPr>
            </w:pPr>
          </w:p>
        </w:tc>
      </w:tr>
      <w:tr w:rsidRPr="002863F8" w:rsidR="00661DD4" w:rsidTr="00883B92" w14:paraId="1B287159" w14:textId="77777777">
        <w:trPr>
          <w:trHeight w:val="340"/>
        </w:trPr>
        <w:tc>
          <w:tcPr>
            <w:tcW w:w="1262" w:type="dxa"/>
            <w:vAlign w:val="center"/>
          </w:tcPr>
          <w:p w:rsidRPr="002863F8" w:rsidR="00A332A5" w:rsidP="00883B92" w:rsidRDefault="00A332A5" w14:paraId="3E9F81CA" w14:textId="77777777">
            <w:pPr>
              <w:spacing w:after="100" w:afterAutospacing="1"/>
              <w:jc w:val="center"/>
              <w:rPr>
                <w:sz w:val="24"/>
                <w:szCs w:val="24"/>
                <w:lang w:val="en-AU"/>
              </w:rPr>
            </w:pPr>
          </w:p>
        </w:tc>
        <w:tc>
          <w:tcPr>
            <w:tcW w:w="1686" w:type="dxa"/>
            <w:vAlign w:val="center"/>
          </w:tcPr>
          <w:p w:rsidRPr="002863F8" w:rsidR="00A332A5" w:rsidP="00883B92" w:rsidRDefault="00A332A5" w14:paraId="0842FA34"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0C854BE0" w14:textId="77777777">
            <w:pPr>
              <w:spacing w:after="100" w:afterAutospacing="1"/>
              <w:jc w:val="center"/>
              <w:rPr>
                <w:sz w:val="24"/>
                <w:szCs w:val="24"/>
                <w:lang w:val="en-AU"/>
              </w:rPr>
            </w:pPr>
          </w:p>
        </w:tc>
        <w:tc>
          <w:tcPr>
            <w:tcW w:w="2665" w:type="dxa"/>
            <w:shd w:val="clear" w:color="auto" w:fill="auto"/>
            <w:vAlign w:val="center"/>
          </w:tcPr>
          <w:p w:rsidRPr="002863F8" w:rsidR="00A332A5" w:rsidP="00883B92" w:rsidRDefault="00A332A5" w14:paraId="70BC7F94" w14:textId="77777777">
            <w:pPr>
              <w:spacing w:after="100" w:afterAutospacing="1"/>
              <w:jc w:val="center"/>
              <w:rPr>
                <w:sz w:val="24"/>
                <w:szCs w:val="24"/>
                <w:lang w:val="en-AU"/>
              </w:rPr>
            </w:pPr>
          </w:p>
        </w:tc>
        <w:tc>
          <w:tcPr>
            <w:tcW w:w="1686" w:type="dxa"/>
            <w:vAlign w:val="center"/>
          </w:tcPr>
          <w:p w:rsidRPr="002863F8" w:rsidR="00A332A5" w:rsidP="00883B92" w:rsidRDefault="00A332A5" w14:paraId="0A773B3E" w14:textId="77777777">
            <w:pPr>
              <w:spacing w:after="100" w:afterAutospacing="1"/>
              <w:jc w:val="center"/>
              <w:rPr>
                <w:sz w:val="24"/>
                <w:szCs w:val="24"/>
                <w:lang w:val="en-AU"/>
              </w:rPr>
            </w:pPr>
          </w:p>
        </w:tc>
      </w:tr>
    </w:tbl>
    <w:p w:rsidRPr="002863F8" w:rsidR="00A332A5" w:rsidP="009438CE" w:rsidRDefault="00A332A5" w14:paraId="634DA12E" w14:textId="77777777">
      <w:pPr>
        <w:spacing w:after="120"/>
        <w:rPr>
          <w:sz w:val="24"/>
          <w:szCs w:val="24"/>
          <w:lang w:val="en-AU"/>
        </w:rPr>
        <w:sectPr w:rsidRPr="002863F8" w:rsidR="00A332A5" w:rsidSect="003535D8">
          <w:headerReference w:type="default" r:id="rId11"/>
          <w:footerReference w:type="default" r:id="rId12"/>
          <w:headerReference w:type="first" r:id="rId13"/>
          <w:pgSz w:w="11906" w:h="16838" w:orient="portrait"/>
          <w:pgMar w:top="1871" w:right="851" w:bottom="1134" w:left="851" w:header="794" w:footer="249" w:gutter="0"/>
          <w:cols w:space="452"/>
          <w:titlePg/>
          <w:docGrid w:linePitch="360"/>
        </w:sectPr>
      </w:pPr>
    </w:p>
    <w:p w:rsidRPr="00EA03F5" w:rsidR="00076116" w:rsidP="00E4308B" w:rsidRDefault="00076116" w14:paraId="1ED7C49E" w14:textId="77777777">
      <w:pPr>
        <w:pStyle w:val="Heading3"/>
        <w:rPr>
          <w:rFonts w:ascii="Museo Sans 500" w:hAnsi="Museo Sans 500"/>
          <w:lang w:val="en-AU"/>
        </w:rPr>
        <w:sectPr w:rsidRPr="00EA03F5" w:rsidR="00076116" w:rsidSect="00433C50">
          <w:type w:val="continuous"/>
          <w:pgSz w:w="11906" w:h="16838" w:orient="portrait"/>
          <w:pgMar w:top="1871" w:right="851" w:bottom="1134" w:left="851" w:header="794" w:footer="249" w:gutter="0"/>
          <w:cols w:space="452" w:num="2"/>
          <w:docGrid w:linePitch="360"/>
        </w:sectPr>
      </w:pPr>
    </w:p>
    <w:p w:rsidRPr="00EA03F5" w:rsidR="00865B9D" w:rsidRDefault="00865B9D" w14:paraId="1257CFD5" w14:textId="77777777">
      <w:pPr>
        <w:spacing w:after="0" w:line="240" w:lineRule="auto"/>
        <w:rPr>
          <w:rFonts w:eastAsia="Times New Roman"/>
          <w:b/>
          <w:color w:val="3B632D"/>
          <w:sz w:val="28"/>
          <w:szCs w:val="26"/>
          <w:lang w:val="en-AU"/>
        </w:rPr>
      </w:pPr>
      <w:bookmarkStart w:name="_Toc181873198" w:id="3"/>
      <w:r w:rsidRPr="00EA03F5">
        <w:rPr>
          <w:lang w:val="en-AU"/>
        </w:rPr>
        <w:br w:type="page"/>
      </w:r>
    </w:p>
    <w:p w:rsidRPr="002863F8" w:rsidR="000406FB" w:rsidP="00E4308B" w:rsidRDefault="009B1F3B" w14:paraId="12942D05" w14:textId="1A037979">
      <w:pPr>
        <w:pStyle w:val="Heading3"/>
        <w:rPr>
          <w:sz w:val="32"/>
          <w:szCs w:val="28"/>
          <w:lang w:val="en-AU"/>
        </w:rPr>
      </w:pPr>
      <w:r w:rsidRPr="002863F8">
        <w:rPr>
          <w:sz w:val="32"/>
          <w:szCs w:val="28"/>
          <w:lang w:val="en-AU"/>
        </w:rPr>
        <w:t>1.</w:t>
      </w:r>
      <w:r w:rsidRPr="002863F8" w:rsidR="000406FB">
        <w:rPr>
          <w:sz w:val="32"/>
          <w:szCs w:val="28"/>
          <w:lang w:val="en-AU"/>
        </w:rPr>
        <w:t>2 Purpose</w:t>
      </w:r>
      <w:bookmarkEnd w:id="3"/>
    </w:p>
    <w:p w:rsidR="00661107" w:rsidP="00661107" w:rsidRDefault="00661107" w14:paraId="0D0DAC9E" w14:textId="77777777">
      <w:pPr>
        <w:spacing w:after="0"/>
        <w:rPr>
          <w:rFonts w:ascii="Museo Sans 300" w:hAnsi="Museo Sans 300"/>
          <w:lang w:val="en-AU"/>
        </w:rPr>
      </w:pPr>
    </w:p>
    <w:p w:rsidRPr="00EA03F5" w:rsidR="0051422A" w:rsidP="0051422A" w:rsidRDefault="0051422A" w14:paraId="6FD5EF7F" w14:textId="3274AA3F">
      <w:pPr>
        <w:rPr>
          <w:sz w:val="24"/>
          <w:szCs w:val="24"/>
          <w:lang w:val="en-AU"/>
        </w:rPr>
      </w:pPr>
      <w:r w:rsidRPr="00EA03F5">
        <w:rPr>
          <w:sz w:val="24"/>
          <w:szCs w:val="24"/>
          <w:lang w:val="en-AU"/>
        </w:rPr>
        <w:t xml:space="preserve">The </w:t>
      </w:r>
      <w:r w:rsidRPr="00EA03F5" w:rsidR="3EB79CB1">
        <w:rPr>
          <w:sz w:val="24"/>
          <w:szCs w:val="24"/>
          <w:lang w:val="en-AU"/>
        </w:rPr>
        <w:t xml:space="preserve">purpose </w:t>
      </w:r>
      <w:r w:rsidRPr="00EA03F5">
        <w:rPr>
          <w:sz w:val="24"/>
          <w:szCs w:val="24"/>
          <w:lang w:val="en-AU"/>
        </w:rPr>
        <w:t xml:space="preserve">of this IT disaster recovery plan is to ensure that the operator can continue to meet the contractual requirements for the IT </w:t>
      </w:r>
      <w:r w:rsidRPr="00EA03F5" w:rsidR="3F17A026">
        <w:rPr>
          <w:sz w:val="24"/>
          <w:szCs w:val="24"/>
          <w:lang w:val="en-AU"/>
        </w:rPr>
        <w:t xml:space="preserve">Infrastructure </w:t>
      </w:r>
      <w:r w:rsidRPr="00EA03F5">
        <w:rPr>
          <w:sz w:val="24"/>
          <w:szCs w:val="24"/>
          <w:lang w:val="en-AU"/>
        </w:rPr>
        <w:t>and POS System, which are essential for delivering Container Collection Services. This plan is crucial for keeping the business operational during IT outages or disruptions, minimising downtime, and ensuring continuity in key services. The IT systems support the core functions of container processing, tracking, and customer account management, making their availability critical to business success and contractual compliance.</w:t>
      </w:r>
    </w:p>
    <w:p w:rsidRPr="00EA03F5" w:rsidR="0051422A" w:rsidP="00EA1540" w:rsidRDefault="0051422A" w14:paraId="7D51D5CA" w14:textId="7AF73C64">
      <w:pPr>
        <w:rPr>
          <w:sz w:val="24"/>
          <w:szCs w:val="24"/>
          <w:lang w:val="en-AU"/>
        </w:rPr>
      </w:pPr>
      <w:r w:rsidRPr="00EA03F5">
        <w:rPr>
          <w:sz w:val="24"/>
          <w:szCs w:val="24"/>
          <w:lang w:val="en-AU"/>
        </w:rPr>
        <w:t>Th</w:t>
      </w:r>
      <w:r w:rsidRPr="00EA03F5" w:rsidR="00EA1540">
        <w:rPr>
          <w:sz w:val="24"/>
          <w:szCs w:val="24"/>
          <w:lang w:val="en-AU"/>
        </w:rPr>
        <w:t>is plan</w:t>
      </w:r>
      <w:r w:rsidRPr="00EA03F5">
        <w:rPr>
          <w:sz w:val="24"/>
          <w:szCs w:val="24"/>
          <w:lang w:val="en-AU"/>
        </w:rPr>
        <w:t xml:space="preserve"> </w:t>
      </w:r>
      <w:r w:rsidRPr="00EA03F5" w:rsidR="00CA1803">
        <w:rPr>
          <w:sz w:val="24"/>
          <w:szCs w:val="24"/>
          <w:lang w:val="en-AU"/>
        </w:rPr>
        <w:t>will</w:t>
      </w:r>
      <w:r w:rsidRPr="00EA03F5">
        <w:rPr>
          <w:sz w:val="24"/>
          <w:szCs w:val="24"/>
          <w:lang w:val="en-AU"/>
        </w:rPr>
        <w:t>:</w:t>
      </w:r>
    </w:p>
    <w:p w:rsidRPr="00EA03F5" w:rsidR="0051422A" w:rsidP="0051422A" w:rsidRDefault="00E541B5" w14:paraId="4783B3EC" w14:textId="6279A66D">
      <w:pPr>
        <w:pStyle w:val="ListParagraph"/>
        <w:numPr>
          <w:ilvl w:val="0"/>
          <w:numId w:val="20"/>
        </w:numPr>
        <w:rPr>
          <w:sz w:val="24"/>
          <w:szCs w:val="24"/>
          <w:lang w:val="en-AU"/>
        </w:rPr>
      </w:pPr>
      <w:r w:rsidRPr="00EA03F5">
        <w:rPr>
          <w:sz w:val="24"/>
          <w:szCs w:val="24"/>
          <w:lang w:val="en-AU"/>
        </w:rPr>
        <w:t>Outline</w:t>
      </w:r>
      <w:r w:rsidRPr="00EA03F5" w:rsidR="0051422A">
        <w:rPr>
          <w:sz w:val="24"/>
          <w:szCs w:val="24"/>
          <w:lang w:val="en-AU"/>
        </w:rPr>
        <w:t xml:space="preserve"> a risk assessment t</w:t>
      </w:r>
      <w:r w:rsidRPr="00EA03F5">
        <w:rPr>
          <w:sz w:val="24"/>
          <w:szCs w:val="24"/>
          <w:lang w:val="en-AU"/>
        </w:rPr>
        <w:t>hat</w:t>
      </w:r>
      <w:r w:rsidRPr="00EA03F5" w:rsidR="0051422A">
        <w:rPr>
          <w:sz w:val="24"/>
          <w:szCs w:val="24"/>
          <w:lang w:val="en-AU"/>
        </w:rPr>
        <w:t xml:space="preserve"> identif</w:t>
      </w:r>
      <w:r w:rsidRPr="00EA03F5">
        <w:rPr>
          <w:sz w:val="24"/>
          <w:szCs w:val="24"/>
          <w:lang w:val="en-AU"/>
        </w:rPr>
        <w:t>ies</w:t>
      </w:r>
      <w:r w:rsidRPr="00EA03F5" w:rsidR="0051422A">
        <w:rPr>
          <w:sz w:val="24"/>
          <w:szCs w:val="24"/>
          <w:lang w:val="en-AU"/>
        </w:rPr>
        <w:t xml:space="preserve"> </w:t>
      </w:r>
      <w:r w:rsidRPr="00EA03F5">
        <w:rPr>
          <w:sz w:val="24"/>
          <w:szCs w:val="24"/>
          <w:lang w:val="en-AU"/>
        </w:rPr>
        <w:t>the</w:t>
      </w:r>
      <w:r w:rsidRPr="00EA03F5" w:rsidR="0051422A">
        <w:rPr>
          <w:sz w:val="24"/>
          <w:szCs w:val="24"/>
          <w:lang w:val="en-AU"/>
        </w:rPr>
        <w:t xml:space="preserve"> risks to the IT Platform</w:t>
      </w:r>
      <w:r w:rsidRPr="00EA03F5" w:rsidR="0ECEFA0C">
        <w:rPr>
          <w:sz w:val="24"/>
          <w:szCs w:val="24"/>
          <w:lang w:val="en-AU"/>
        </w:rPr>
        <w:t>, Infrastructure</w:t>
      </w:r>
      <w:r w:rsidRPr="00EA03F5" w:rsidR="0051422A">
        <w:rPr>
          <w:sz w:val="24"/>
          <w:szCs w:val="24"/>
          <w:lang w:val="en-AU"/>
        </w:rPr>
        <w:t xml:space="preserve"> and POS System, ensuring that any vulnerabilities are addressed to minimise the possibility of outages.</w:t>
      </w:r>
    </w:p>
    <w:p w:rsidRPr="00EA03F5" w:rsidR="0051422A" w:rsidP="0051422A" w:rsidRDefault="0051422A" w14:paraId="229A4339" w14:textId="77777777">
      <w:pPr>
        <w:pStyle w:val="ListParagraph"/>
        <w:numPr>
          <w:ilvl w:val="0"/>
          <w:numId w:val="20"/>
        </w:numPr>
        <w:rPr>
          <w:sz w:val="24"/>
          <w:szCs w:val="24"/>
          <w:lang w:val="en-AU"/>
        </w:rPr>
      </w:pPr>
      <w:r w:rsidRPr="00EA03F5">
        <w:rPr>
          <w:sz w:val="24"/>
          <w:szCs w:val="24"/>
          <w:lang w:val="en-AU"/>
        </w:rPr>
        <w:t>Define and prioritise critical business functions, such as container processing, manifest generation, and the use of the Member Number system, ensuring these operations can continue even during an IT disruption.</w:t>
      </w:r>
    </w:p>
    <w:p w:rsidRPr="00EA03F5" w:rsidR="0051422A" w:rsidP="0051422A" w:rsidRDefault="0051422A" w14:paraId="1311970F" w14:textId="4BFB5FB7">
      <w:pPr>
        <w:pStyle w:val="ListParagraph"/>
        <w:numPr>
          <w:ilvl w:val="0"/>
          <w:numId w:val="20"/>
        </w:numPr>
        <w:rPr>
          <w:sz w:val="24"/>
          <w:szCs w:val="24"/>
          <w:lang w:val="en-AU"/>
        </w:rPr>
      </w:pPr>
      <w:r w:rsidRPr="00EA03F5">
        <w:rPr>
          <w:sz w:val="24"/>
          <w:szCs w:val="24"/>
          <w:lang w:val="en-AU"/>
        </w:rPr>
        <w:t xml:space="preserve">Detail </w:t>
      </w:r>
      <w:r w:rsidRPr="00EA03F5" w:rsidR="00BD35DF">
        <w:rPr>
          <w:sz w:val="24"/>
          <w:szCs w:val="24"/>
          <w:lang w:val="en-AU"/>
        </w:rPr>
        <w:t>the</w:t>
      </w:r>
      <w:r w:rsidRPr="00EA03F5">
        <w:rPr>
          <w:sz w:val="24"/>
          <w:szCs w:val="24"/>
          <w:lang w:val="en-AU"/>
        </w:rPr>
        <w:t xml:space="preserve"> immediate response </w:t>
      </w:r>
      <w:r w:rsidRPr="00EA03F5" w:rsidR="00BD35DF">
        <w:rPr>
          <w:sz w:val="24"/>
          <w:szCs w:val="24"/>
          <w:lang w:val="en-AU"/>
        </w:rPr>
        <w:t>requirements</w:t>
      </w:r>
      <w:r w:rsidRPr="00EA03F5">
        <w:rPr>
          <w:sz w:val="24"/>
          <w:szCs w:val="24"/>
          <w:lang w:val="en-AU"/>
        </w:rPr>
        <w:t xml:space="preserve"> </w:t>
      </w:r>
      <w:r w:rsidRPr="00EA03F5" w:rsidR="00013BE6">
        <w:rPr>
          <w:sz w:val="24"/>
          <w:szCs w:val="24"/>
          <w:lang w:val="en-AU"/>
        </w:rPr>
        <w:t>for</w:t>
      </w:r>
      <w:r w:rsidRPr="00EA03F5">
        <w:rPr>
          <w:sz w:val="24"/>
          <w:szCs w:val="24"/>
          <w:lang w:val="en-AU"/>
        </w:rPr>
        <w:t xml:space="preserve"> a critical incident, outlining specific steps to follow in the event of an IT outage, including manual workarounds and communication protocols to manage operations while systems are down.</w:t>
      </w:r>
    </w:p>
    <w:p w:rsidRPr="00EA03F5" w:rsidR="0051422A" w:rsidP="0051422A" w:rsidRDefault="0051422A" w14:paraId="24DCDA84" w14:textId="77777777">
      <w:pPr>
        <w:pStyle w:val="ListParagraph"/>
        <w:numPr>
          <w:ilvl w:val="0"/>
          <w:numId w:val="20"/>
        </w:numPr>
        <w:rPr>
          <w:sz w:val="24"/>
          <w:szCs w:val="24"/>
          <w:lang w:val="en-AU"/>
        </w:rPr>
      </w:pPr>
      <w:r w:rsidRPr="00EA03F5">
        <w:rPr>
          <w:sz w:val="24"/>
          <w:szCs w:val="24"/>
          <w:lang w:val="en-AU"/>
        </w:rPr>
        <w:t>Detail strategies and actions to stay in business, including robust backup procedures, regular system maintenance, and recovery strategies to restore services as quickly as possible.</w:t>
      </w:r>
    </w:p>
    <w:p w:rsidRPr="00EA03F5" w:rsidR="0051422A" w:rsidP="0051422A" w:rsidRDefault="00FD3C1A" w14:paraId="47B7B90B" w14:textId="0E963AD4">
      <w:pPr>
        <w:pStyle w:val="ListParagraph"/>
        <w:numPr>
          <w:ilvl w:val="0"/>
          <w:numId w:val="20"/>
        </w:numPr>
        <w:rPr>
          <w:sz w:val="24"/>
          <w:szCs w:val="24"/>
          <w:lang w:val="en-AU"/>
        </w:rPr>
      </w:pPr>
      <w:r w:rsidRPr="00EA03F5">
        <w:rPr>
          <w:sz w:val="24"/>
          <w:szCs w:val="24"/>
          <w:lang w:val="en-AU"/>
        </w:rPr>
        <w:t>Outline the r</w:t>
      </w:r>
      <w:r w:rsidRPr="00EA03F5" w:rsidR="0051422A">
        <w:rPr>
          <w:sz w:val="24"/>
          <w:szCs w:val="24"/>
          <w:lang w:val="en-AU"/>
        </w:rPr>
        <w:t xml:space="preserve">eview and update </w:t>
      </w:r>
      <w:r w:rsidRPr="00EA03F5">
        <w:rPr>
          <w:sz w:val="24"/>
          <w:szCs w:val="24"/>
          <w:lang w:val="en-AU"/>
        </w:rPr>
        <w:t>requirements</w:t>
      </w:r>
      <w:r w:rsidRPr="00EA03F5" w:rsidR="004329FF">
        <w:rPr>
          <w:sz w:val="24"/>
          <w:szCs w:val="24"/>
          <w:lang w:val="en-AU"/>
        </w:rPr>
        <w:t xml:space="preserve"> for the IT DRP</w:t>
      </w:r>
      <w:r w:rsidRPr="00EA03F5" w:rsidR="0051422A">
        <w:rPr>
          <w:sz w:val="24"/>
          <w:szCs w:val="24"/>
          <w:lang w:val="en-AU"/>
        </w:rPr>
        <w:t xml:space="preserve"> </w:t>
      </w:r>
      <w:r w:rsidRPr="00EA03F5" w:rsidR="00BD35DF">
        <w:rPr>
          <w:sz w:val="24"/>
          <w:szCs w:val="24"/>
          <w:lang w:val="en-AU"/>
        </w:rPr>
        <w:t>to</w:t>
      </w:r>
      <w:r w:rsidRPr="00EA03F5" w:rsidR="0051422A">
        <w:rPr>
          <w:sz w:val="24"/>
          <w:szCs w:val="24"/>
          <w:lang w:val="en-AU"/>
        </w:rPr>
        <w:t xml:space="preserve"> regularly ensure that it remains effective and aligned with evolving business needs and technology updates.</w:t>
      </w:r>
    </w:p>
    <w:p w:rsidRPr="002863F8" w:rsidR="000406FB" w:rsidP="00E4308B" w:rsidRDefault="009B1F3B" w14:paraId="6972DADF" w14:textId="76F5C19F">
      <w:pPr>
        <w:pStyle w:val="Heading3"/>
        <w:rPr>
          <w:sz w:val="32"/>
          <w:szCs w:val="28"/>
          <w:lang w:val="en-AU"/>
        </w:rPr>
      </w:pPr>
      <w:bookmarkStart w:name="_Toc181873199" w:id="4"/>
      <w:r w:rsidRPr="002863F8">
        <w:rPr>
          <w:sz w:val="32"/>
          <w:szCs w:val="28"/>
          <w:lang w:val="en-AU"/>
        </w:rPr>
        <w:t>1.</w:t>
      </w:r>
      <w:r w:rsidRPr="002863F8" w:rsidR="000406FB">
        <w:rPr>
          <w:sz w:val="32"/>
          <w:szCs w:val="28"/>
          <w:lang w:val="en-AU"/>
        </w:rPr>
        <w:t>3 Scope</w:t>
      </w:r>
      <w:bookmarkEnd w:id="4"/>
    </w:p>
    <w:p w:rsidRPr="00EA03F5" w:rsidR="000406FB" w:rsidP="00E816EF" w:rsidRDefault="000406FB" w14:paraId="76439AD0" w14:textId="2FA2CDD0">
      <w:pPr>
        <w:spacing w:before="240"/>
        <w:rPr>
          <w:sz w:val="24"/>
          <w:szCs w:val="24"/>
          <w:lang w:val="en-AU"/>
        </w:rPr>
      </w:pPr>
      <w:r w:rsidRPr="00EA03F5">
        <w:rPr>
          <w:i/>
          <w:iCs/>
          <w:sz w:val="24"/>
          <w:szCs w:val="24"/>
          <w:lang w:val="en-AU"/>
        </w:rPr>
        <w:t>Define which systems and processes are covered by this plan, including locations and departments.</w:t>
      </w:r>
      <w:r w:rsidRPr="00EA03F5" w:rsidR="00214AB1">
        <w:rPr>
          <w:i/>
          <w:iCs/>
          <w:sz w:val="24"/>
          <w:szCs w:val="24"/>
          <w:lang w:val="en-AU"/>
        </w:rPr>
        <w:t xml:space="preserve"> </w:t>
      </w:r>
      <w:r w:rsidRPr="00EA03F5" w:rsidR="00E816EF">
        <w:rPr>
          <w:i/>
          <w:iCs/>
          <w:sz w:val="24"/>
          <w:szCs w:val="24"/>
          <w:lang w:val="en-AU"/>
        </w:rPr>
        <w:t>For</w:t>
      </w:r>
      <w:r w:rsidRPr="00EA03F5" w:rsidR="00214AB1">
        <w:rPr>
          <w:i/>
          <w:iCs/>
          <w:sz w:val="24"/>
          <w:szCs w:val="24"/>
          <w:lang w:val="en-AU"/>
        </w:rPr>
        <w:t xml:space="preserve"> example</w:t>
      </w:r>
      <w:r w:rsidRPr="00EA03F5" w:rsidR="411D7255">
        <w:rPr>
          <w:i/>
          <w:iCs/>
          <w:sz w:val="24"/>
          <w:szCs w:val="24"/>
          <w:lang w:val="en-AU"/>
        </w:rPr>
        <w:t>,</w:t>
      </w:r>
      <w:r w:rsidRPr="00EA03F5" w:rsidR="00E816EF">
        <w:rPr>
          <w:i/>
          <w:iCs/>
          <w:sz w:val="24"/>
          <w:szCs w:val="24"/>
          <w:lang w:val="en-AU"/>
        </w:rPr>
        <w:t xml:space="preserve"> weather event or weather warning, software issues, internet service, system updates (COEX and laptop/iPad), planned power outages</w:t>
      </w:r>
      <w:r w:rsidRPr="00EA03F5" w:rsidR="00FC47CD">
        <w:rPr>
          <w:i/>
          <w:iCs/>
          <w:sz w:val="24"/>
          <w:szCs w:val="24"/>
          <w:lang w:val="en-AU"/>
        </w:rPr>
        <w:t xml:space="preserve">, </w:t>
      </w:r>
      <w:r w:rsidRPr="00EA03F5" w:rsidR="00E816EF">
        <w:rPr>
          <w:i/>
          <w:iCs/>
          <w:sz w:val="24"/>
          <w:szCs w:val="24"/>
          <w:lang w:val="en-AU"/>
        </w:rPr>
        <w:t>Systems - POS, freight (Agiloft)</w:t>
      </w:r>
      <w:r w:rsidRPr="00EA03F5" w:rsidR="00620C95">
        <w:rPr>
          <w:i/>
          <w:iCs/>
          <w:sz w:val="24"/>
          <w:szCs w:val="24"/>
          <w:lang w:val="en-AU"/>
        </w:rPr>
        <w:t>.</w:t>
      </w:r>
    </w:p>
    <w:p w:rsidRPr="000406FB" w:rsidR="000406FB" w:rsidP="000406FB" w:rsidRDefault="000406FB" w14:paraId="1A971CCB" w14:textId="39C8646E">
      <w:pPr>
        <w:rPr>
          <w:rFonts w:ascii="Museo Sans 300" w:hAnsi="Museo Sans 300"/>
          <w:lang w:val="en-AU"/>
        </w:rPr>
      </w:pPr>
    </w:p>
    <w:p w:rsidR="00A804A1" w:rsidRDefault="00A804A1" w14:paraId="5598B471" w14:textId="77777777">
      <w:pPr>
        <w:spacing w:after="0" w:line="240" w:lineRule="auto"/>
        <w:rPr>
          <w:rFonts w:ascii="Rouna" w:hAnsi="Rouna" w:eastAsia="Times New Roman"/>
          <w:b/>
          <w:color w:val="3B632D"/>
          <w:sz w:val="28"/>
          <w:szCs w:val="26"/>
          <w:lang w:val="en-AU"/>
        </w:rPr>
      </w:pPr>
      <w:bookmarkStart w:name="_1.4_Glossary" w:id="5"/>
      <w:bookmarkStart w:name="_Toc181873200" w:id="6"/>
      <w:bookmarkEnd w:id="5"/>
      <w:r>
        <w:rPr>
          <w:lang w:val="en-AU"/>
        </w:rPr>
        <w:br w:type="page"/>
      </w:r>
    </w:p>
    <w:p w:rsidRPr="00E635C6" w:rsidR="00BB6823" w:rsidP="008A786E" w:rsidRDefault="00BB6823" w14:paraId="67FBA6EE" w14:textId="25CD71EF">
      <w:pPr>
        <w:pStyle w:val="Heading3"/>
        <w:spacing w:before="0"/>
        <w:rPr>
          <w:sz w:val="32"/>
          <w:szCs w:val="28"/>
          <w:lang w:val="en-AU"/>
        </w:rPr>
      </w:pPr>
      <w:r w:rsidRPr="00E635C6">
        <w:rPr>
          <w:sz w:val="32"/>
          <w:szCs w:val="28"/>
          <w:lang w:val="en-AU"/>
        </w:rPr>
        <w:t>1.4 Glossary</w:t>
      </w:r>
      <w:bookmarkEnd w:id="6"/>
    </w:p>
    <w:p w:rsidRPr="00E635C6" w:rsidR="005317F2" w:rsidP="00561A3A" w:rsidRDefault="00561A3A" w14:paraId="6B5D87F8" w14:textId="7631F672">
      <w:pPr>
        <w:spacing w:before="240"/>
        <w:rPr>
          <w:i/>
          <w:iCs/>
          <w:sz w:val="24"/>
          <w:szCs w:val="24"/>
          <w:lang w:val="en-AU"/>
        </w:rPr>
      </w:pPr>
      <w:r w:rsidRPr="00E635C6">
        <w:rPr>
          <w:i/>
          <w:iCs/>
          <w:sz w:val="24"/>
          <w:szCs w:val="24"/>
          <w:lang w:val="en-AU"/>
        </w:rPr>
        <w:t>List key terms and their meanings to ensure everyone understands the language used in the plan.</w:t>
      </w:r>
    </w:p>
    <w:tbl>
      <w:tblPr>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ook w:val="01E0" w:firstRow="1" w:lastRow="1" w:firstColumn="1" w:lastColumn="1" w:noHBand="0" w:noVBand="0"/>
      </w:tblPr>
      <w:tblGrid>
        <w:gridCol w:w="2265"/>
        <w:gridCol w:w="7933"/>
      </w:tblGrid>
      <w:tr w:rsidRPr="00E635C6" w:rsidR="00525D1A" w:rsidTr="4C3C1CA7" w14:paraId="1947F840" w14:textId="77777777">
        <w:trPr>
          <w:trHeight w:val="510"/>
          <w:tblHeader/>
          <w:jc w:val="center"/>
        </w:trPr>
        <w:tc>
          <w:tcPr>
            <w:tcW w:w="2265" w:type="dxa"/>
            <w:shd w:val="clear" w:color="auto" w:fill="EEF7EB" w:themeFill="accent2" w:themeFillTint="33"/>
            <w:tcMar/>
            <w:vAlign w:val="center"/>
          </w:tcPr>
          <w:p w:rsidRPr="00E635C6" w:rsidR="00525D1A" w:rsidP="005317F2" w:rsidRDefault="00525D1A" w14:paraId="552E422C" w14:textId="53F492AB">
            <w:pPr>
              <w:spacing w:after="100" w:afterAutospacing="1"/>
              <w:rPr>
                <w:rStyle w:val="IntenseReference"/>
                <w:sz w:val="24"/>
                <w:szCs w:val="24"/>
              </w:rPr>
            </w:pPr>
            <w:r w:rsidRPr="00E635C6">
              <w:rPr>
                <w:rStyle w:val="IntenseReference"/>
                <w:sz w:val="24"/>
                <w:szCs w:val="24"/>
              </w:rPr>
              <w:t>Term</w:t>
            </w:r>
          </w:p>
        </w:tc>
        <w:tc>
          <w:tcPr>
            <w:tcW w:w="7933" w:type="dxa"/>
            <w:shd w:val="clear" w:color="auto" w:fill="EEF7EB" w:themeFill="accent2" w:themeFillTint="33"/>
            <w:tcMar/>
            <w:vAlign w:val="center"/>
          </w:tcPr>
          <w:p w:rsidRPr="00E635C6" w:rsidR="00525D1A" w:rsidP="005317F2" w:rsidRDefault="00353142" w14:paraId="6AAD66A7" w14:textId="179744CA">
            <w:pPr>
              <w:spacing w:after="100" w:afterAutospacing="1"/>
              <w:rPr>
                <w:rStyle w:val="IntenseReference"/>
                <w:sz w:val="24"/>
                <w:szCs w:val="24"/>
              </w:rPr>
            </w:pPr>
            <w:r w:rsidRPr="00E635C6">
              <w:rPr>
                <w:rStyle w:val="IntenseReference"/>
                <w:sz w:val="24"/>
                <w:szCs w:val="24"/>
              </w:rPr>
              <w:t>Definition</w:t>
            </w:r>
          </w:p>
        </w:tc>
      </w:tr>
      <w:tr w:rsidRPr="00E635C6" w:rsidR="00374BBF" w:rsidTr="4C3C1CA7" w14:paraId="347D0276" w14:textId="77777777">
        <w:trPr>
          <w:jc w:val="center"/>
        </w:trPr>
        <w:tc>
          <w:tcPr>
            <w:tcW w:w="2265" w:type="dxa"/>
            <w:shd w:val="clear" w:color="auto" w:fill="auto"/>
            <w:tcMar/>
            <w:vAlign w:val="center"/>
          </w:tcPr>
          <w:p w:rsidRPr="00E635C6" w:rsidR="00374BBF" w:rsidP="003A3414" w:rsidRDefault="00D46531" w14:paraId="355DB10B" w14:textId="0C8DD490">
            <w:pPr>
              <w:spacing w:after="100" w:afterAutospacing="1"/>
              <w:rPr>
                <w:sz w:val="24"/>
                <w:szCs w:val="24"/>
                <w:lang w:val="en-AU"/>
              </w:rPr>
            </w:pPr>
            <w:r w:rsidRPr="00E635C6">
              <w:rPr>
                <w:sz w:val="24"/>
                <w:szCs w:val="24"/>
                <w:lang w:val="en-AU"/>
              </w:rPr>
              <w:t>IT Disaster Recovery Plan (IT DRP)</w:t>
            </w:r>
          </w:p>
        </w:tc>
        <w:tc>
          <w:tcPr>
            <w:tcW w:w="7933" w:type="dxa"/>
            <w:shd w:val="clear" w:color="auto" w:fill="auto"/>
            <w:tcMar/>
            <w:vAlign w:val="center"/>
          </w:tcPr>
          <w:p w:rsidRPr="00E635C6" w:rsidR="00374BBF" w:rsidP="44449B42" w:rsidRDefault="00D83278" w14:paraId="665DB887" w14:textId="1AE98234">
            <w:pPr>
              <w:spacing w:after="100" w:afterAutospacing="1"/>
              <w:rPr>
                <w:sz w:val="24"/>
                <w:szCs w:val="24"/>
                <w:lang w:val="en-AU"/>
              </w:rPr>
            </w:pPr>
            <w:r w:rsidRPr="00E635C6">
              <w:rPr>
                <w:sz w:val="24"/>
                <w:szCs w:val="24"/>
                <w:lang w:val="en-AU"/>
              </w:rPr>
              <w:t>I</w:t>
            </w:r>
            <w:r w:rsidRPr="00E635C6" w:rsidR="00D46531">
              <w:rPr>
                <w:sz w:val="24"/>
                <w:szCs w:val="24"/>
                <w:lang w:val="en-AU"/>
              </w:rPr>
              <w:t xml:space="preserve">T disaster recovery is the process of maintaining or reestablishing vital infrastructure and systems following a disaster or outage. </w:t>
            </w:r>
            <w:r w:rsidRPr="00E635C6" w:rsidR="00322AF0">
              <w:rPr>
                <w:sz w:val="24"/>
                <w:szCs w:val="24"/>
                <w:lang w:val="en-AU"/>
              </w:rPr>
              <w:t>An</w:t>
            </w:r>
            <w:r w:rsidRPr="00E635C6" w:rsidR="00D46531">
              <w:rPr>
                <w:sz w:val="24"/>
                <w:szCs w:val="24"/>
                <w:lang w:val="en-AU"/>
              </w:rPr>
              <w:t xml:space="preserve"> IT DRP </w:t>
            </w:r>
            <w:r w:rsidRPr="00E635C6" w:rsidR="008D21D5">
              <w:rPr>
                <w:sz w:val="24"/>
                <w:szCs w:val="24"/>
                <w:lang w:val="en-AU"/>
              </w:rPr>
              <w:t>includes policies</w:t>
            </w:r>
            <w:r w:rsidRPr="00E635C6" w:rsidR="00D46531">
              <w:rPr>
                <w:sz w:val="24"/>
                <w:szCs w:val="24"/>
                <w:lang w:val="en-AU"/>
              </w:rPr>
              <w:t>, tools and procedures with a focus on IT infrastructure supporting critical business functions.</w:t>
            </w:r>
          </w:p>
        </w:tc>
      </w:tr>
      <w:sdt>
        <w:sdtPr>
          <w:rPr>
            <w:sz w:val="24"/>
            <w:szCs w:val="24"/>
            <w:lang w:val="en-AU"/>
          </w:rPr>
          <w:alias w:val="Example"/>
          <w:tag w:val="Example"/>
          <w:id w:val="-1198470265"/>
          <w:placeholder>
            <w:docPart w:val="65A09244B17B47BE9B88BA81925B1A4F"/>
          </w:placeholder>
          <w:temporary/>
        </w:sdtPr>
        <w:sdtContent>
          <w:tr w:rsidRPr="00E635C6" w:rsidR="00374BBF" w:rsidTr="00E635C6" w14:paraId="01CEA66A" w14:textId="77777777">
            <w:trPr>
              <w:jc w:val="center"/>
            </w:trPr>
            <w:tc>
              <w:tcPr>
                <w:tcW w:w="2265" w:type="dxa"/>
                <w:shd w:val="clear" w:color="auto" w:fill="auto"/>
                <w:vAlign w:val="center"/>
              </w:tcPr>
              <w:p w:rsidRPr="00E635C6" w:rsidR="00374BBF" w:rsidP="003A3414" w:rsidRDefault="00374BBF" w14:paraId="3AD44687" w14:textId="77777777">
                <w:pPr>
                  <w:spacing w:after="100" w:afterAutospacing="1"/>
                  <w:rPr>
                    <w:sz w:val="24"/>
                    <w:szCs w:val="24"/>
                    <w:lang w:val="en-AU"/>
                  </w:rPr>
                </w:pPr>
                <w:r w:rsidRPr="00E635C6">
                  <w:rPr>
                    <w:sz w:val="24"/>
                    <w:szCs w:val="24"/>
                    <w:lang w:val="en-AU"/>
                  </w:rPr>
                  <w:t>Business impact analysis</w:t>
                </w:r>
              </w:p>
            </w:tc>
            <w:tc>
              <w:tcPr>
                <w:tcW w:w="7933" w:type="dxa"/>
                <w:shd w:val="clear" w:color="auto" w:fill="auto"/>
                <w:vAlign w:val="center"/>
              </w:tcPr>
              <w:p w:rsidRPr="00E635C6" w:rsidR="00374BBF" w:rsidP="008A786E" w:rsidRDefault="00374BBF" w14:paraId="7CA284D4" w14:textId="77777777">
                <w:pPr>
                  <w:spacing w:after="100" w:afterAutospacing="1"/>
                  <w:rPr>
                    <w:sz w:val="24"/>
                    <w:szCs w:val="24"/>
                    <w:lang w:val="en-AU"/>
                  </w:rPr>
                </w:pPr>
                <w:r w:rsidRPr="00E635C6">
                  <w:rPr>
                    <w:sz w:val="24"/>
                    <w:szCs w:val="24"/>
                    <w:lang w:val="en-AU"/>
                  </w:rPr>
                  <w:t>The process of gathering information to determine basic recovery requirements for your key business activities in the event of a crisis/disaster.</w:t>
                </w:r>
              </w:p>
            </w:tc>
          </w:tr>
        </w:sdtContent>
      </w:sdt>
      <w:sdt>
        <w:sdtPr>
          <w:rPr>
            <w:sz w:val="24"/>
            <w:szCs w:val="24"/>
            <w:lang w:val="en-AU"/>
          </w:rPr>
          <w:alias w:val="Example"/>
          <w:tag w:val="Example"/>
          <w:id w:val="-795910737"/>
          <w:placeholder>
            <w:docPart w:val="65A09244B17B47BE9B88BA81925B1A4F"/>
          </w:placeholder>
        </w:sdtPr>
        <w:sdtContent>
          <w:tr w:rsidRPr="00E635C6" w:rsidR="00374BBF" w:rsidTr="00E635C6" w14:paraId="6D400DE0" w14:textId="77777777">
            <w:trPr>
              <w:jc w:val="center"/>
            </w:trPr>
            <w:tc>
              <w:tcPr>
                <w:tcW w:w="2265" w:type="dxa"/>
                <w:shd w:val="clear" w:color="auto" w:fill="auto"/>
                <w:vAlign w:val="center"/>
              </w:tcPr>
              <w:p w:rsidRPr="00E635C6" w:rsidR="00374BBF" w:rsidP="003A3414" w:rsidRDefault="00374BBF" w14:paraId="6FD2EB79" w14:textId="77777777">
                <w:pPr>
                  <w:spacing w:after="100" w:afterAutospacing="1"/>
                  <w:rPr>
                    <w:sz w:val="24"/>
                    <w:szCs w:val="24"/>
                    <w:lang w:val="en-AU"/>
                  </w:rPr>
                </w:pPr>
                <w:r w:rsidRPr="00E635C6">
                  <w:rPr>
                    <w:sz w:val="24"/>
                    <w:szCs w:val="24"/>
                    <w:lang w:val="en-AU"/>
                  </w:rPr>
                  <w:t>Key business activities</w:t>
                </w:r>
              </w:p>
            </w:tc>
            <w:tc>
              <w:tcPr>
                <w:tcW w:w="7933" w:type="dxa"/>
                <w:shd w:val="clear" w:color="auto" w:fill="auto"/>
                <w:vAlign w:val="center"/>
              </w:tcPr>
              <w:p w:rsidRPr="00E635C6" w:rsidR="00374BBF" w:rsidP="003A3414" w:rsidRDefault="00374BBF" w14:paraId="09A07F4B" w14:textId="77777777">
                <w:pPr>
                  <w:spacing w:after="100" w:afterAutospacing="1"/>
                  <w:rPr>
                    <w:sz w:val="24"/>
                    <w:szCs w:val="24"/>
                    <w:lang w:val="en-AU"/>
                  </w:rPr>
                </w:pPr>
                <w:r w:rsidRPr="00E635C6">
                  <w:rPr>
                    <w:sz w:val="24"/>
                    <w:szCs w:val="24"/>
                    <w:lang w:val="en-AU"/>
                  </w:rPr>
                  <w:t>Those activities essential to deliver outputs and achievement of business objectives.</w:t>
                </w:r>
              </w:p>
            </w:tc>
          </w:tr>
        </w:sdtContent>
      </w:sdt>
      <w:tr w:rsidRPr="00E635C6" w:rsidR="00374BBF" w:rsidTr="4C3C1CA7" w14:paraId="7410B665" w14:textId="77777777">
        <w:trPr>
          <w:jc w:val="center"/>
        </w:trPr>
        <w:tc>
          <w:tcPr>
            <w:tcW w:w="2265" w:type="dxa"/>
            <w:shd w:val="clear" w:color="auto" w:fill="auto"/>
            <w:tcMar/>
            <w:vAlign w:val="center"/>
          </w:tcPr>
          <w:p w:rsidRPr="00E635C6" w:rsidR="00374BBF" w:rsidP="4C3C1CA7" w:rsidRDefault="00374BBF" w14:paraId="4D613BF7" w14:textId="1C0B47C2">
            <w:pPr>
              <w:pStyle w:val="Normal"/>
              <w:suppressLineNumbers w:val="0"/>
              <w:bidi w:val="0"/>
              <w:spacing w:before="0" w:beforeAutospacing="off" w:afterAutospacing="on" w:line="276" w:lineRule="auto"/>
              <w:ind w:left="0" w:right="0"/>
              <w:jc w:val="left"/>
              <w:rPr>
                <w:sz w:val="24"/>
                <w:szCs w:val="24"/>
                <w:lang w:val="en-AU"/>
              </w:rPr>
            </w:pPr>
            <w:r w:rsidRPr="4C3C1CA7" w:rsidR="00374BBF">
              <w:rPr>
                <w:sz w:val="24"/>
                <w:szCs w:val="24"/>
                <w:lang w:val="en-AU"/>
              </w:rPr>
              <w:t>Recovery Time Objective (RTO)</w:t>
            </w:r>
          </w:p>
        </w:tc>
        <w:tc>
          <w:tcPr>
            <w:tcW w:w="7933" w:type="dxa"/>
            <w:shd w:val="clear" w:color="auto" w:fill="auto"/>
            <w:tcMar/>
            <w:vAlign w:val="center"/>
          </w:tcPr>
          <w:p w:rsidRPr="00E635C6" w:rsidR="00374BBF" w:rsidP="4C3C1CA7" w:rsidRDefault="00374BBF" w14:paraId="26465AA8" w14:textId="448A2B49">
            <w:pPr>
              <w:pStyle w:val="Normal"/>
              <w:suppressLineNumbers w:val="0"/>
              <w:bidi w:val="0"/>
              <w:spacing w:before="0" w:beforeAutospacing="off" w:afterAutospacing="on" w:line="276" w:lineRule="auto"/>
              <w:ind w:left="0" w:right="0"/>
              <w:jc w:val="left"/>
              <w:rPr>
                <w:sz w:val="24"/>
                <w:szCs w:val="24"/>
                <w:lang w:val="en-AU"/>
              </w:rPr>
            </w:pPr>
            <w:r w:rsidRPr="4C3C1CA7" w:rsidR="00374BBF">
              <w:rPr>
                <w:sz w:val="24"/>
                <w:szCs w:val="24"/>
                <w:lang w:val="en-AU"/>
              </w:rPr>
              <w:t xml:space="preserve">The time from which you declare a crisis/disaster to the time that the critical business functions must be fully operational </w:t>
            </w:r>
            <w:r w:rsidRPr="4C3C1CA7" w:rsidR="0215459D">
              <w:rPr>
                <w:sz w:val="24"/>
                <w:szCs w:val="24"/>
                <w:lang w:val="en-AU"/>
              </w:rPr>
              <w:t>to</w:t>
            </w:r>
            <w:r w:rsidRPr="4C3C1CA7" w:rsidR="00374BBF">
              <w:rPr>
                <w:sz w:val="24"/>
                <w:szCs w:val="24"/>
                <w:lang w:val="en-AU"/>
              </w:rPr>
              <w:t xml:space="preserve"> avoid serious </w:t>
            </w:r>
            <w:r w:rsidRPr="4C3C1CA7" w:rsidR="00374BBF">
              <w:rPr>
                <w:sz w:val="24"/>
                <w:szCs w:val="24"/>
                <w:lang w:val="en-AU"/>
              </w:rPr>
              <w:t>financial loss</w:t>
            </w:r>
            <w:r w:rsidRPr="4C3C1CA7" w:rsidR="00374BBF">
              <w:rPr>
                <w:sz w:val="24"/>
                <w:szCs w:val="24"/>
                <w:lang w:val="en-AU"/>
              </w:rPr>
              <w:t>.</w:t>
            </w:r>
            <w:r w:rsidRPr="4C3C1CA7" w:rsidR="00675E12">
              <w:rPr>
                <w:sz w:val="24"/>
                <w:szCs w:val="24"/>
              </w:rPr>
              <w:t xml:space="preserve"> </w:t>
            </w:r>
            <w:r w:rsidRPr="4C3C1CA7" w:rsidR="00675E12">
              <w:rPr>
                <w:sz w:val="24"/>
                <w:szCs w:val="24"/>
                <w:lang w:val="en-AU"/>
              </w:rPr>
              <w:t xml:space="preserve">Recovery </w:t>
            </w:r>
            <w:r w:rsidRPr="4C3C1CA7" w:rsidR="3893D7B2">
              <w:rPr>
                <w:sz w:val="24"/>
                <w:szCs w:val="24"/>
                <w:lang w:val="en-AU"/>
              </w:rPr>
              <w:t>T</w:t>
            </w:r>
            <w:r w:rsidRPr="4C3C1CA7" w:rsidR="00675E12">
              <w:rPr>
                <w:sz w:val="24"/>
                <w:szCs w:val="24"/>
                <w:lang w:val="en-AU"/>
              </w:rPr>
              <w:t xml:space="preserve">ime </w:t>
            </w:r>
            <w:r w:rsidRPr="4C3C1CA7" w:rsidR="09C9B2B7">
              <w:rPr>
                <w:sz w:val="24"/>
                <w:szCs w:val="24"/>
                <w:lang w:val="en-AU"/>
              </w:rPr>
              <w:t>O</w:t>
            </w:r>
            <w:r w:rsidRPr="4C3C1CA7" w:rsidR="00675E12">
              <w:rPr>
                <w:sz w:val="24"/>
                <w:szCs w:val="24"/>
                <w:lang w:val="en-AU"/>
              </w:rPr>
              <w:t>bjective is the critical period before business losses occur.</w:t>
            </w:r>
          </w:p>
        </w:tc>
      </w:tr>
      <w:sdt>
        <w:sdtPr>
          <w:rPr>
            <w:sz w:val="24"/>
            <w:szCs w:val="24"/>
            <w:lang w:val="en-AU"/>
          </w:rPr>
          <w:alias w:val="Example"/>
          <w:tag w:val="Example"/>
          <w:id w:val="-1852479870"/>
          <w:placeholder>
            <w:docPart w:val="65A09244B17B47BE9B88BA81925B1A4F"/>
          </w:placeholder>
          <w:temporary/>
        </w:sdtPr>
        <w:sdtContent>
          <w:tr w:rsidRPr="00E635C6" w:rsidR="00374BBF" w:rsidTr="00E635C6" w14:paraId="11E89923" w14:textId="77777777">
            <w:trPr>
              <w:jc w:val="center"/>
            </w:trPr>
            <w:tc>
              <w:tcPr>
                <w:tcW w:w="2265" w:type="dxa"/>
                <w:shd w:val="clear" w:color="auto" w:fill="auto"/>
                <w:vAlign w:val="center"/>
              </w:tcPr>
              <w:p w:rsidRPr="00E635C6" w:rsidR="00374BBF" w:rsidP="003A3414" w:rsidRDefault="00374BBF" w14:paraId="403238F4" w14:textId="77777777">
                <w:pPr>
                  <w:spacing w:after="100" w:afterAutospacing="1"/>
                  <w:rPr>
                    <w:sz w:val="24"/>
                    <w:szCs w:val="24"/>
                    <w:lang w:val="en-AU"/>
                  </w:rPr>
                </w:pPr>
                <w:r w:rsidRPr="00E635C6">
                  <w:rPr>
                    <w:sz w:val="24"/>
                    <w:szCs w:val="24"/>
                    <w:lang w:val="en-AU"/>
                  </w:rPr>
                  <w:t>Resources</w:t>
                </w:r>
              </w:p>
            </w:tc>
            <w:tc>
              <w:tcPr>
                <w:tcW w:w="7933" w:type="dxa"/>
                <w:shd w:val="clear" w:color="auto" w:fill="auto"/>
                <w:vAlign w:val="center"/>
              </w:tcPr>
              <w:p w:rsidRPr="00E635C6" w:rsidR="00374BBF" w:rsidP="003A3414" w:rsidRDefault="00374BBF" w14:paraId="61BFB0A5" w14:textId="77777777">
                <w:pPr>
                  <w:spacing w:after="100" w:afterAutospacing="1"/>
                  <w:rPr>
                    <w:sz w:val="24"/>
                    <w:szCs w:val="24"/>
                    <w:lang w:val="en-AU"/>
                  </w:rPr>
                </w:pPr>
                <w:r w:rsidRPr="00E635C6">
                  <w:rPr>
                    <w:sz w:val="24"/>
                    <w:szCs w:val="24"/>
                    <w:lang w:val="en-AU"/>
                  </w:rPr>
                  <w:t>The means that support delivery of an identifiable output and/or result. Resources may be money, physical assets, or most importantly, people.</w:t>
                </w:r>
              </w:p>
            </w:tc>
          </w:tr>
        </w:sdtContent>
      </w:sdt>
      <w:sdt>
        <w:sdtPr>
          <w:rPr>
            <w:sz w:val="24"/>
            <w:szCs w:val="24"/>
            <w:lang w:val="en-AU"/>
          </w:rPr>
          <w:alias w:val="Example"/>
          <w:tag w:val="Example"/>
          <w:id w:val="-1510593890"/>
          <w:placeholder>
            <w:docPart w:val="65A09244B17B47BE9B88BA81925B1A4F"/>
          </w:placeholder>
          <w:temporary/>
        </w:sdtPr>
        <w:sdtContent>
          <w:tr w:rsidRPr="00E635C6" w:rsidR="00374BBF" w:rsidTr="00E635C6" w14:paraId="0079584D" w14:textId="77777777">
            <w:trPr>
              <w:jc w:val="center"/>
            </w:trPr>
            <w:tc>
              <w:tcPr>
                <w:tcW w:w="2265" w:type="dxa"/>
                <w:shd w:val="clear" w:color="auto" w:fill="auto"/>
                <w:vAlign w:val="center"/>
              </w:tcPr>
              <w:p w:rsidRPr="00E635C6" w:rsidR="00374BBF" w:rsidP="003A3414" w:rsidRDefault="00374BBF" w14:paraId="23479C79" w14:textId="77777777">
                <w:pPr>
                  <w:spacing w:after="100" w:afterAutospacing="1"/>
                  <w:rPr>
                    <w:sz w:val="24"/>
                    <w:szCs w:val="24"/>
                    <w:lang w:val="en-AU"/>
                  </w:rPr>
                </w:pPr>
                <w:r w:rsidRPr="00E635C6">
                  <w:rPr>
                    <w:sz w:val="24"/>
                    <w:szCs w:val="24"/>
                    <w:lang w:val="en-AU"/>
                  </w:rPr>
                  <w:t>Risk management</w:t>
                </w:r>
              </w:p>
            </w:tc>
            <w:tc>
              <w:tcPr>
                <w:tcW w:w="7933" w:type="dxa"/>
                <w:shd w:val="clear" w:color="auto" w:fill="auto"/>
                <w:vAlign w:val="center"/>
              </w:tcPr>
              <w:p w:rsidRPr="00E635C6" w:rsidR="00374BBF" w:rsidP="003A3414" w:rsidRDefault="00374BBF" w14:paraId="0D4A8FBF" w14:textId="77777777">
                <w:pPr>
                  <w:spacing w:after="100" w:afterAutospacing="1"/>
                  <w:rPr>
                    <w:sz w:val="24"/>
                    <w:szCs w:val="24"/>
                    <w:lang w:val="en-AU"/>
                  </w:rPr>
                </w:pPr>
                <w:r w:rsidRPr="00E635C6">
                  <w:rPr>
                    <w:sz w:val="24"/>
                    <w:szCs w:val="24"/>
                    <w:lang w:val="en-AU"/>
                  </w:rPr>
                  <w:t>The process of defining and analysing risks, and then deciding on the appropriate course of action in order to minimise these risks, whilst still achieving business goals.</w:t>
                </w:r>
              </w:p>
            </w:tc>
          </w:tr>
        </w:sdtContent>
      </w:sdt>
      <w:tr w:rsidRPr="00E635C6" w:rsidR="00374BBF" w:rsidTr="4C3C1CA7" w14:paraId="339C5E43" w14:textId="77777777">
        <w:trPr>
          <w:jc w:val="center"/>
        </w:trPr>
        <w:tc>
          <w:tcPr>
            <w:tcW w:w="2265" w:type="dxa"/>
            <w:shd w:val="clear" w:color="auto" w:fill="auto"/>
            <w:tcMar/>
            <w:vAlign w:val="center"/>
          </w:tcPr>
          <w:p w:rsidRPr="00E635C6" w:rsidR="00374BBF" w:rsidP="003A3414" w:rsidRDefault="00C34AE6" w14:paraId="4A3D2124" w14:textId="3FCD5EB6">
            <w:pPr>
              <w:spacing w:after="100" w:afterAutospacing="1"/>
              <w:rPr>
                <w:sz w:val="24"/>
                <w:szCs w:val="24"/>
                <w:lang w:val="en-AU"/>
              </w:rPr>
            </w:pPr>
            <w:r w:rsidRPr="00E635C6">
              <w:rPr>
                <w:sz w:val="24"/>
                <w:szCs w:val="24"/>
                <w:lang w:val="en-AU"/>
              </w:rPr>
              <w:t>IT</w:t>
            </w:r>
            <w:r w:rsidRPr="00E635C6" w:rsidR="00067A76">
              <w:rPr>
                <w:sz w:val="24"/>
                <w:szCs w:val="24"/>
                <w:lang w:val="en-AU"/>
              </w:rPr>
              <w:t xml:space="preserve"> </w:t>
            </w:r>
            <w:r w:rsidRPr="00E635C6" w:rsidR="005248FE">
              <w:rPr>
                <w:sz w:val="24"/>
                <w:szCs w:val="24"/>
                <w:lang w:val="en-AU"/>
              </w:rPr>
              <w:t>Infra</w:t>
            </w:r>
            <w:r w:rsidRPr="00E635C6" w:rsidR="00027D69">
              <w:rPr>
                <w:sz w:val="24"/>
                <w:szCs w:val="24"/>
                <w:lang w:val="en-AU"/>
              </w:rPr>
              <w:t>structure</w:t>
            </w:r>
          </w:p>
        </w:tc>
        <w:tc>
          <w:tcPr>
            <w:tcW w:w="7933" w:type="dxa"/>
            <w:shd w:val="clear" w:color="auto" w:fill="auto"/>
            <w:tcMar/>
            <w:vAlign w:val="center"/>
          </w:tcPr>
          <w:p w:rsidRPr="00E635C6" w:rsidR="00027D69" w:rsidP="008A786E" w:rsidRDefault="00027D69" w14:paraId="42145088" w14:textId="77777777">
            <w:pPr>
              <w:spacing w:after="0"/>
              <w:rPr>
                <w:sz w:val="24"/>
                <w:szCs w:val="24"/>
                <w:lang w:val="en-AU"/>
              </w:rPr>
            </w:pPr>
            <w:r w:rsidRPr="00E635C6">
              <w:rPr>
                <w:b/>
                <w:bCs/>
                <w:sz w:val="24"/>
                <w:szCs w:val="24"/>
                <w:lang w:val="en-AU"/>
              </w:rPr>
              <w:t>Hardware</w:t>
            </w:r>
          </w:p>
          <w:p w:rsidRPr="00E635C6" w:rsidR="00027D69" w:rsidP="008A786E" w:rsidRDefault="00027D69" w14:paraId="745B13A9" w14:textId="77777777">
            <w:pPr>
              <w:numPr>
                <w:ilvl w:val="0"/>
                <w:numId w:val="26"/>
              </w:numPr>
              <w:spacing w:after="0"/>
              <w:rPr>
                <w:sz w:val="24"/>
                <w:szCs w:val="24"/>
                <w:lang w:val="en-AU"/>
              </w:rPr>
            </w:pPr>
            <w:r w:rsidRPr="00E635C6">
              <w:rPr>
                <w:sz w:val="24"/>
                <w:szCs w:val="24"/>
                <w:lang w:val="en-AU"/>
              </w:rPr>
              <w:t>Desktop computers</w:t>
            </w:r>
          </w:p>
          <w:p w:rsidRPr="00E635C6" w:rsidR="00D73C4E" w:rsidP="008A786E" w:rsidRDefault="00D73C4E" w14:paraId="1230BCA2" w14:textId="38541E40">
            <w:pPr>
              <w:numPr>
                <w:ilvl w:val="0"/>
                <w:numId w:val="26"/>
              </w:numPr>
              <w:spacing w:after="0"/>
              <w:rPr>
                <w:sz w:val="24"/>
                <w:szCs w:val="24"/>
                <w:lang w:val="en-AU"/>
              </w:rPr>
            </w:pPr>
            <w:r w:rsidRPr="00E635C6">
              <w:rPr>
                <w:sz w:val="24"/>
                <w:szCs w:val="24"/>
                <w:lang w:val="en-AU"/>
              </w:rPr>
              <w:t>Tabl</w:t>
            </w:r>
            <w:r w:rsidRPr="00E635C6" w:rsidR="007C77C2">
              <w:rPr>
                <w:sz w:val="24"/>
                <w:szCs w:val="24"/>
                <w:lang w:val="en-AU"/>
              </w:rPr>
              <w:t>ets / Laptops / iPads</w:t>
            </w:r>
            <w:r w:rsidRPr="00E635C6" w:rsidR="00317D09">
              <w:rPr>
                <w:sz w:val="24"/>
                <w:szCs w:val="24"/>
                <w:lang w:val="en-AU"/>
              </w:rPr>
              <w:t xml:space="preserve"> (including accessories</w:t>
            </w:r>
            <w:r w:rsidRPr="00E635C6" w:rsidR="565D9951">
              <w:rPr>
                <w:sz w:val="24"/>
                <w:szCs w:val="24"/>
                <w:lang w:val="en-AU"/>
              </w:rPr>
              <w:t xml:space="preserve"> </w:t>
            </w:r>
            <w:r w:rsidRPr="00E635C6" w:rsidR="008D21D5">
              <w:rPr>
                <w:sz w:val="24"/>
                <w:szCs w:val="24"/>
                <w:lang w:val="en-AU"/>
              </w:rPr>
              <w:t>like chargers</w:t>
            </w:r>
            <w:r w:rsidRPr="00E635C6" w:rsidR="00DAFC1A">
              <w:rPr>
                <w:sz w:val="24"/>
                <w:szCs w:val="24"/>
                <w:lang w:val="en-AU"/>
              </w:rPr>
              <w:t xml:space="preserve"> and ports</w:t>
            </w:r>
            <w:r w:rsidRPr="00E635C6" w:rsidR="00317D09">
              <w:rPr>
                <w:sz w:val="24"/>
                <w:szCs w:val="24"/>
                <w:lang w:val="en-AU"/>
              </w:rPr>
              <w:t>)</w:t>
            </w:r>
          </w:p>
          <w:p w:rsidRPr="00E635C6" w:rsidR="00027D69" w:rsidP="008A786E" w:rsidRDefault="00027D69" w14:paraId="650E3BA5" w14:textId="77777777">
            <w:pPr>
              <w:numPr>
                <w:ilvl w:val="0"/>
                <w:numId w:val="26"/>
              </w:numPr>
              <w:spacing w:after="0"/>
              <w:rPr>
                <w:sz w:val="24"/>
                <w:szCs w:val="24"/>
                <w:lang w:val="en-AU"/>
              </w:rPr>
            </w:pPr>
            <w:r w:rsidRPr="00E635C6">
              <w:rPr>
                <w:sz w:val="24"/>
                <w:szCs w:val="24"/>
                <w:lang w:val="en-AU"/>
              </w:rPr>
              <w:t>Servers</w:t>
            </w:r>
          </w:p>
          <w:p w:rsidRPr="00E635C6" w:rsidR="00027D69" w:rsidP="008A786E" w:rsidRDefault="00027D69" w14:paraId="323DCC0E" w14:textId="77777777">
            <w:pPr>
              <w:numPr>
                <w:ilvl w:val="0"/>
                <w:numId w:val="26"/>
              </w:numPr>
              <w:spacing w:after="0"/>
              <w:rPr>
                <w:sz w:val="24"/>
                <w:szCs w:val="24"/>
                <w:lang w:val="en-AU"/>
              </w:rPr>
            </w:pPr>
            <w:r w:rsidRPr="00E635C6">
              <w:rPr>
                <w:sz w:val="24"/>
                <w:szCs w:val="24"/>
                <w:lang w:val="en-AU"/>
              </w:rPr>
              <w:t>Switches</w:t>
            </w:r>
          </w:p>
          <w:p w:rsidRPr="00E635C6" w:rsidR="00027D69" w:rsidP="008A786E" w:rsidRDefault="00B15C79" w14:paraId="07C9F096" w14:textId="0C05CB93">
            <w:pPr>
              <w:numPr>
                <w:ilvl w:val="0"/>
                <w:numId w:val="26"/>
              </w:numPr>
              <w:spacing w:after="0"/>
              <w:rPr>
                <w:sz w:val="24"/>
                <w:szCs w:val="24"/>
                <w:lang w:val="en-AU"/>
              </w:rPr>
            </w:pPr>
            <w:r w:rsidRPr="00E635C6">
              <w:rPr>
                <w:sz w:val="24"/>
                <w:szCs w:val="24"/>
                <w:lang w:val="en-AU"/>
              </w:rPr>
              <w:t xml:space="preserve">Mobile </w:t>
            </w:r>
            <w:r w:rsidRPr="00E635C6" w:rsidR="00CC58A7">
              <w:rPr>
                <w:sz w:val="24"/>
                <w:szCs w:val="24"/>
                <w:lang w:val="en-AU"/>
              </w:rPr>
              <w:t>Phones</w:t>
            </w:r>
          </w:p>
          <w:p w:rsidRPr="00E635C6" w:rsidR="00B15C79" w:rsidP="008A786E" w:rsidRDefault="00D50543" w14:paraId="4A100734" w14:textId="3554B523">
            <w:pPr>
              <w:numPr>
                <w:ilvl w:val="0"/>
                <w:numId w:val="26"/>
              </w:numPr>
              <w:spacing w:after="0"/>
              <w:rPr>
                <w:sz w:val="24"/>
                <w:szCs w:val="24"/>
                <w:lang w:val="en-AU"/>
              </w:rPr>
            </w:pPr>
            <w:r w:rsidRPr="00E635C6">
              <w:rPr>
                <w:sz w:val="24"/>
                <w:szCs w:val="24"/>
                <w:lang w:val="en-AU"/>
              </w:rPr>
              <w:t>Digital Counters</w:t>
            </w:r>
            <w:r w:rsidRPr="00E635C6" w:rsidR="00391BE0">
              <w:rPr>
                <w:sz w:val="24"/>
                <w:szCs w:val="24"/>
                <w:lang w:val="en-AU"/>
              </w:rPr>
              <w:t xml:space="preserve"> (this may include ART, Anchor Anderson, Alchemy or MIS Stations, etc)</w:t>
            </w:r>
          </w:p>
          <w:p w:rsidRPr="00E635C6" w:rsidR="00D50543" w:rsidP="008A786E" w:rsidRDefault="00D50543" w14:paraId="28D0D2F4" w14:textId="45C3ECBF">
            <w:pPr>
              <w:numPr>
                <w:ilvl w:val="0"/>
                <w:numId w:val="26"/>
              </w:numPr>
              <w:spacing w:after="0"/>
              <w:rPr>
                <w:sz w:val="24"/>
                <w:szCs w:val="24"/>
                <w:lang w:val="en-AU"/>
              </w:rPr>
            </w:pPr>
            <w:r w:rsidRPr="00E635C6">
              <w:rPr>
                <w:sz w:val="24"/>
                <w:szCs w:val="24"/>
                <w:lang w:val="en-AU"/>
              </w:rPr>
              <w:t>Reverse Vending Machines (RVMs)</w:t>
            </w:r>
          </w:p>
          <w:p w:rsidRPr="00E635C6" w:rsidR="008A786E" w:rsidP="008A786E" w:rsidRDefault="008A786E" w14:paraId="72194D3C" w14:textId="77777777">
            <w:pPr>
              <w:spacing w:after="0"/>
              <w:rPr>
                <w:b/>
                <w:bCs/>
                <w:sz w:val="24"/>
                <w:szCs w:val="24"/>
                <w:lang w:val="en-AU"/>
              </w:rPr>
            </w:pPr>
          </w:p>
          <w:p w:rsidRPr="00E635C6" w:rsidR="00027D69" w:rsidP="008A786E" w:rsidRDefault="00027D69" w14:paraId="691F5726" w14:textId="43F6E76E">
            <w:pPr>
              <w:spacing w:after="0"/>
              <w:rPr>
                <w:sz w:val="24"/>
                <w:szCs w:val="24"/>
                <w:lang w:val="en-AU"/>
              </w:rPr>
            </w:pPr>
            <w:r w:rsidRPr="00E635C6">
              <w:rPr>
                <w:b/>
                <w:bCs/>
                <w:sz w:val="24"/>
                <w:szCs w:val="24"/>
                <w:lang w:val="en-AU"/>
              </w:rPr>
              <w:t>Software</w:t>
            </w:r>
          </w:p>
          <w:p w:rsidRPr="00E635C6" w:rsidR="005D6B75" w:rsidP="008A786E" w:rsidRDefault="005D6B75" w14:paraId="5A7F84B5" w14:textId="650EA84A">
            <w:pPr>
              <w:numPr>
                <w:ilvl w:val="0"/>
                <w:numId w:val="26"/>
              </w:numPr>
              <w:spacing w:after="0"/>
              <w:rPr>
                <w:sz w:val="24"/>
                <w:szCs w:val="24"/>
                <w:lang w:val="en-AU"/>
              </w:rPr>
            </w:pPr>
            <w:r w:rsidRPr="00E635C6">
              <w:rPr>
                <w:sz w:val="24"/>
                <w:szCs w:val="24"/>
                <w:lang w:val="en-AU"/>
              </w:rPr>
              <w:t>Applications</w:t>
            </w:r>
          </w:p>
          <w:p w:rsidRPr="00E635C6" w:rsidR="00027D69" w:rsidP="008A786E" w:rsidRDefault="00027D69" w14:paraId="48D5C88B" w14:textId="574DB0AB">
            <w:pPr>
              <w:numPr>
                <w:ilvl w:val="0"/>
                <w:numId w:val="26"/>
              </w:numPr>
              <w:spacing w:after="0"/>
              <w:rPr>
                <w:sz w:val="24"/>
                <w:szCs w:val="24"/>
                <w:lang w:val="en-AU"/>
              </w:rPr>
            </w:pPr>
            <w:r w:rsidRPr="00E635C6">
              <w:rPr>
                <w:sz w:val="24"/>
                <w:szCs w:val="24"/>
                <w:lang w:val="en-AU"/>
              </w:rPr>
              <w:t>Content management systems (CMS)</w:t>
            </w:r>
          </w:p>
          <w:p w:rsidRPr="00E635C6" w:rsidR="00027D69" w:rsidP="008A786E" w:rsidRDefault="00027D69" w14:paraId="4C7B4F24" w14:textId="77777777">
            <w:pPr>
              <w:numPr>
                <w:ilvl w:val="0"/>
                <w:numId w:val="26"/>
              </w:numPr>
              <w:spacing w:after="0"/>
              <w:rPr>
                <w:sz w:val="24"/>
                <w:szCs w:val="24"/>
                <w:lang w:val="en-AU"/>
              </w:rPr>
            </w:pPr>
            <w:r w:rsidRPr="00E635C6">
              <w:rPr>
                <w:sz w:val="24"/>
                <w:szCs w:val="24"/>
                <w:lang w:val="en-AU"/>
              </w:rPr>
              <w:t>Customer relationship management (CRM)</w:t>
            </w:r>
          </w:p>
          <w:p w:rsidRPr="00E635C6" w:rsidR="00027D69" w:rsidP="008A786E" w:rsidRDefault="00027D69" w14:paraId="3197FF55" w14:textId="77777777">
            <w:pPr>
              <w:numPr>
                <w:ilvl w:val="0"/>
                <w:numId w:val="26"/>
              </w:numPr>
              <w:spacing w:after="0"/>
              <w:rPr>
                <w:sz w:val="24"/>
                <w:szCs w:val="24"/>
                <w:lang w:val="en-AU"/>
              </w:rPr>
            </w:pPr>
            <w:r w:rsidRPr="00E635C6">
              <w:rPr>
                <w:sz w:val="24"/>
                <w:szCs w:val="24"/>
                <w:lang w:val="en-AU"/>
              </w:rPr>
              <w:t>Enterprise resource planning (ERP)</w:t>
            </w:r>
          </w:p>
          <w:p w:rsidRPr="00E635C6" w:rsidR="00027D69" w:rsidP="008A786E" w:rsidRDefault="00027D69" w14:paraId="2F2B1EE5" w14:textId="322F2FE8">
            <w:pPr>
              <w:numPr>
                <w:ilvl w:val="0"/>
                <w:numId w:val="26"/>
              </w:numPr>
              <w:spacing w:after="0"/>
              <w:rPr>
                <w:sz w:val="24"/>
                <w:szCs w:val="24"/>
                <w:lang w:val="en-AU"/>
              </w:rPr>
            </w:pPr>
            <w:r w:rsidRPr="00E635C6">
              <w:rPr>
                <w:sz w:val="24"/>
                <w:szCs w:val="24"/>
                <w:lang w:val="en-AU"/>
              </w:rPr>
              <w:t>Operating systems</w:t>
            </w:r>
            <w:r w:rsidRPr="00E635C6" w:rsidR="005D6B75">
              <w:rPr>
                <w:sz w:val="24"/>
                <w:szCs w:val="24"/>
                <w:lang w:val="en-AU"/>
              </w:rPr>
              <w:t xml:space="preserve"> (POS)</w:t>
            </w:r>
          </w:p>
          <w:p w:rsidRPr="00E635C6" w:rsidR="00027D69" w:rsidP="008A786E" w:rsidRDefault="00027D69" w14:paraId="244D07D1" w14:textId="77777777">
            <w:pPr>
              <w:numPr>
                <w:ilvl w:val="0"/>
                <w:numId w:val="26"/>
              </w:numPr>
              <w:spacing w:after="0"/>
              <w:rPr>
                <w:sz w:val="24"/>
                <w:szCs w:val="24"/>
                <w:lang w:val="en-AU"/>
              </w:rPr>
            </w:pPr>
            <w:r w:rsidRPr="00E635C6">
              <w:rPr>
                <w:sz w:val="24"/>
                <w:szCs w:val="24"/>
                <w:lang w:val="en-AU"/>
              </w:rPr>
              <w:t>Web servers</w:t>
            </w:r>
          </w:p>
          <w:p w:rsidRPr="00E635C6" w:rsidR="008A786E" w:rsidP="008A786E" w:rsidRDefault="008A786E" w14:paraId="6C1B70AE" w14:textId="77777777">
            <w:pPr>
              <w:spacing w:after="0"/>
              <w:rPr>
                <w:b/>
                <w:bCs/>
                <w:sz w:val="24"/>
                <w:szCs w:val="24"/>
                <w:lang w:val="en-AU"/>
              </w:rPr>
            </w:pPr>
          </w:p>
          <w:p w:rsidRPr="00E635C6" w:rsidR="00027D69" w:rsidP="008A786E" w:rsidRDefault="00027D69" w14:paraId="3A31A17C" w14:textId="4FB4F4AD">
            <w:pPr>
              <w:spacing w:after="0"/>
              <w:rPr>
                <w:sz w:val="24"/>
                <w:szCs w:val="24"/>
                <w:lang w:val="en-AU"/>
              </w:rPr>
            </w:pPr>
            <w:r w:rsidRPr="00E635C6">
              <w:rPr>
                <w:b/>
                <w:bCs/>
                <w:sz w:val="24"/>
                <w:szCs w:val="24"/>
                <w:lang w:val="en-AU"/>
              </w:rPr>
              <w:t>Facilities</w:t>
            </w:r>
            <w:r w:rsidRPr="00E635C6">
              <w:rPr>
                <w:sz w:val="24"/>
                <w:szCs w:val="24"/>
              </w:rPr>
              <w:br/>
            </w:r>
            <w:r w:rsidRPr="00E635C6">
              <w:rPr>
                <w:sz w:val="24"/>
                <w:szCs w:val="24"/>
                <w:lang w:val="en-AU"/>
              </w:rPr>
              <w:t xml:space="preserve">Facilities or physical plants provide space for networking hardware, servers and data </w:t>
            </w:r>
            <w:r w:rsidRPr="00E635C6" w:rsidR="142C8D88">
              <w:rPr>
                <w:sz w:val="24"/>
                <w:szCs w:val="24"/>
                <w:lang w:val="en-AU"/>
              </w:rPr>
              <w:t>centres</w:t>
            </w:r>
            <w:r w:rsidRPr="00E635C6">
              <w:rPr>
                <w:sz w:val="24"/>
                <w:szCs w:val="24"/>
                <w:lang w:val="en-AU"/>
              </w:rPr>
              <w:t>. It also includes the network cabling in buildings to connect components of an IT infrastructure together.</w:t>
            </w:r>
          </w:p>
          <w:p w:rsidRPr="00E635C6" w:rsidR="008A786E" w:rsidP="008A786E" w:rsidRDefault="008A786E" w14:paraId="74705876" w14:textId="77777777">
            <w:pPr>
              <w:spacing w:after="0"/>
              <w:rPr>
                <w:b/>
                <w:bCs/>
                <w:sz w:val="24"/>
                <w:szCs w:val="24"/>
                <w:lang w:val="en-AU"/>
              </w:rPr>
            </w:pPr>
          </w:p>
          <w:p w:rsidRPr="00E635C6" w:rsidR="00277868" w:rsidP="008A786E" w:rsidRDefault="00027D69" w14:paraId="783BDAB1" w14:textId="73BEA943">
            <w:pPr>
              <w:spacing w:after="0"/>
              <w:rPr>
                <w:b/>
                <w:bCs/>
                <w:sz w:val="24"/>
                <w:szCs w:val="24"/>
                <w:lang w:val="en-AU"/>
              </w:rPr>
            </w:pPr>
            <w:r w:rsidRPr="00E635C6">
              <w:rPr>
                <w:b/>
                <w:bCs/>
                <w:sz w:val="24"/>
                <w:szCs w:val="24"/>
                <w:lang w:val="en-AU"/>
              </w:rPr>
              <w:t>Network</w:t>
            </w:r>
          </w:p>
          <w:p w:rsidRPr="00E635C6" w:rsidR="00277868" w:rsidP="008A786E" w:rsidRDefault="00277868" w14:paraId="04B7B326" w14:textId="77777777">
            <w:pPr>
              <w:numPr>
                <w:ilvl w:val="0"/>
                <w:numId w:val="26"/>
              </w:numPr>
              <w:spacing w:after="0"/>
              <w:rPr>
                <w:sz w:val="24"/>
                <w:szCs w:val="24"/>
                <w:lang w:val="en-AU"/>
              </w:rPr>
            </w:pPr>
            <w:r w:rsidRPr="00E635C6">
              <w:rPr>
                <w:sz w:val="24"/>
                <w:szCs w:val="24"/>
                <w:lang w:val="en-AU"/>
              </w:rPr>
              <w:t>Internet Routers / WiFi Dongles</w:t>
            </w:r>
          </w:p>
          <w:p w:rsidRPr="00E635C6" w:rsidR="00027D69" w:rsidP="008A786E" w:rsidRDefault="00027D69" w14:paraId="262D5180" w14:textId="4F45A01D">
            <w:pPr>
              <w:pStyle w:val="ListParagraph"/>
              <w:numPr>
                <w:ilvl w:val="0"/>
                <w:numId w:val="26"/>
              </w:numPr>
              <w:spacing w:after="0"/>
              <w:rPr>
                <w:sz w:val="24"/>
                <w:szCs w:val="24"/>
                <w:lang w:val="en-AU"/>
              </w:rPr>
            </w:pPr>
            <w:r w:rsidRPr="00E635C6">
              <w:rPr>
                <w:sz w:val="24"/>
                <w:szCs w:val="24"/>
                <w:lang w:val="en-AU"/>
              </w:rPr>
              <w:t xml:space="preserve">Networks are composed of switches, routers, hubs and servers. Switches connect network devices like routers, servers and others on local area networks (LAN). </w:t>
            </w:r>
          </w:p>
        </w:tc>
      </w:tr>
    </w:tbl>
    <w:p w:rsidRPr="00BB6823" w:rsidR="00BB6823" w:rsidP="00641DC3" w:rsidRDefault="00BB6823" w14:paraId="0B6E3108" w14:textId="77777777">
      <w:pPr>
        <w:rPr>
          <w:lang w:val="en-AU"/>
        </w:rPr>
      </w:pPr>
    </w:p>
    <w:p w:rsidRPr="00E635C6" w:rsidR="002F4D5F" w:rsidP="002F4D5F" w:rsidRDefault="00D90A3B" w14:paraId="32E07CFA" w14:textId="39D39115">
      <w:pPr>
        <w:pStyle w:val="Heading3"/>
        <w:rPr>
          <w:sz w:val="32"/>
          <w:szCs w:val="28"/>
          <w:lang w:val="en-AU"/>
        </w:rPr>
      </w:pPr>
      <w:bookmarkStart w:name="_Toc181873201" w:id="7"/>
      <w:r w:rsidRPr="00E635C6">
        <w:rPr>
          <w:sz w:val="32"/>
          <w:szCs w:val="28"/>
          <w:lang w:val="en-AU"/>
        </w:rPr>
        <w:t>1.5</w:t>
      </w:r>
      <w:r w:rsidRPr="00E635C6" w:rsidR="002F4D5F">
        <w:rPr>
          <w:sz w:val="32"/>
          <w:szCs w:val="28"/>
          <w:lang w:val="en-AU"/>
        </w:rPr>
        <w:t xml:space="preserve"> Key Contact Sheet</w:t>
      </w:r>
      <w:bookmarkEnd w:id="7"/>
    </w:p>
    <w:p w:rsidRPr="00E635C6" w:rsidR="006560A9" w:rsidRDefault="006560A9" w14:paraId="3E0B0CCB" w14:textId="77777777">
      <w:pPr>
        <w:spacing w:before="240"/>
        <w:rPr>
          <w:sz w:val="24"/>
          <w:szCs w:val="24"/>
          <w:lang w:val="en-AU"/>
        </w:rPr>
      </w:pPr>
      <w:r w:rsidRPr="00E635C6">
        <w:rPr>
          <w:i/>
          <w:iCs/>
          <w:sz w:val="24"/>
          <w:szCs w:val="24"/>
          <w:lang w:val="en-AU"/>
        </w:rPr>
        <w:t>Include any extra information, such as contact lists or detailed procedures.</w:t>
      </w:r>
    </w:p>
    <w:p w:rsidRPr="00E635C6" w:rsidR="006560A9" w:rsidRDefault="006560A9" w14:paraId="48F69CB7" w14:textId="77777777">
      <w:pPr>
        <w:pStyle w:val="ListParagraph"/>
        <w:numPr>
          <w:ilvl w:val="0"/>
          <w:numId w:val="27"/>
        </w:numPr>
        <w:rPr>
          <w:sz w:val="24"/>
          <w:szCs w:val="24"/>
          <w:lang w:val="en-AU"/>
        </w:rPr>
      </w:pPr>
      <w:r w:rsidRPr="00E635C6">
        <w:rPr>
          <w:sz w:val="24"/>
          <w:szCs w:val="24"/>
          <w:lang w:val="en-AU"/>
        </w:rPr>
        <w:t>Emergency Contact List: [List key contacts for quick reference].</w:t>
      </w:r>
    </w:p>
    <w:p w:rsidRPr="00E635C6" w:rsidR="006560A9" w:rsidP="006560A9" w:rsidRDefault="006560A9" w14:paraId="37E6F192" w14:textId="4BA54151">
      <w:pPr>
        <w:pStyle w:val="ListParagraph"/>
        <w:numPr>
          <w:ilvl w:val="0"/>
          <w:numId w:val="27"/>
        </w:numPr>
        <w:rPr>
          <w:sz w:val="24"/>
          <w:szCs w:val="24"/>
          <w:lang w:val="en-AU"/>
        </w:rPr>
      </w:pPr>
      <w:r w:rsidRPr="00E635C6">
        <w:rPr>
          <w:sz w:val="24"/>
          <w:szCs w:val="24"/>
          <w:lang w:val="en-AU"/>
        </w:rPr>
        <w:t xml:space="preserve">Additional Resources: Include the role, responsibilities and the </w:t>
      </w:r>
      <w:r w:rsidRPr="00E635C6" w:rsidR="0A2AE948">
        <w:rPr>
          <w:sz w:val="24"/>
          <w:szCs w:val="24"/>
          <w:lang w:val="en-AU"/>
        </w:rPr>
        <w:t xml:space="preserve">location </w:t>
      </w:r>
      <w:r w:rsidRPr="00E635C6">
        <w:rPr>
          <w:sz w:val="24"/>
          <w:szCs w:val="24"/>
          <w:lang w:val="en-AU"/>
        </w:rPr>
        <w:t xml:space="preserve">of the </w:t>
      </w:r>
      <w:r w:rsidRPr="00E635C6" w:rsidR="00734323">
        <w:rPr>
          <w:sz w:val="24"/>
          <w:szCs w:val="24"/>
          <w:lang w:val="en-AU"/>
        </w:rPr>
        <w:t>contact</w:t>
      </w:r>
    </w:p>
    <w:tbl>
      <w:tblPr>
        <w:tblW w:w="5301"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Look w:val="01E0" w:firstRow="1" w:lastRow="1" w:firstColumn="1" w:lastColumn="1" w:noHBand="0" w:noVBand="0"/>
      </w:tblPr>
      <w:tblGrid>
        <w:gridCol w:w="2162"/>
        <w:gridCol w:w="2162"/>
        <w:gridCol w:w="2163"/>
        <w:gridCol w:w="2841"/>
        <w:gridCol w:w="1484"/>
      </w:tblGrid>
      <w:tr w:rsidRPr="00E635C6" w:rsidR="00734323" w:rsidTr="00E635C6" w14:paraId="303278C5" w14:textId="5E6DE7B6">
        <w:trPr>
          <w:trHeight w:val="544"/>
          <w:tblHeader/>
          <w:jc w:val="center"/>
        </w:trPr>
        <w:tc>
          <w:tcPr>
            <w:tcW w:w="2102" w:type="dxa"/>
            <w:shd w:val="clear" w:color="auto" w:fill="EEF7EB" w:themeFill="accent2" w:themeFillTint="33"/>
            <w:vAlign w:val="center"/>
          </w:tcPr>
          <w:p w:rsidRPr="00E635C6" w:rsidR="00734323" w:rsidP="00F500E0" w:rsidRDefault="00734323" w14:paraId="3A7EFAB9" w14:textId="40A077EA">
            <w:pPr>
              <w:spacing w:after="100" w:afterAutospacing="1"/>
              <w:rPr>
                <w:rStyle w:val="IntenseReference"/>
                <w:b w:val="0"/>
                <w:bCs w:val="0"/>
                <w:sz w:val="24"/>
                <w:szCs w:val="24"/>
              </w:rPr>
            </w:pPr>
            <w:r w:rsidRPr="00E635C6">
              <w:rPr>
                <w:rStyle w:val="IntenseReference"/>
                <w:b w:val="0"/>
                <w:bCs w:val="0"/>
                <w:sz w:val="24"/>
                <w:szCs w:val="24"/>
              </w:rPr>
              <w:t>N</w:t>
            </w:r>
            <w:r w:rsidRPr="00E635C6">
              <w:rPr>
                <w:rStyle w:val="IntenseReference"/>
                <w:sz w:val="24"/>
                <w:szCs w:val="24"/>
              </w:rPr>
              <w:t>ame</w:t>
            </w:r>
          </w:p>
        </w:tc>
        <w:tc>
          <w:tcPr>
            <w:tcW w:w="2102" w:type="dxa"/>
            <w:shd w:val="clear" w:color="auto" w:fill="EEF7EB" w:themeFill="accent2" w:themeFillTint="33"/>
          </w:tcPr>
          <w:p w:rsidRPr="00E635C6" w:rsidR="00734323" w:rsidP="00D83EFA" w:rsidRDefault="00734323" w14:paraId="57334253" w14:textId="0313058A">
            <w:pPr>
              <w:spacing w:after="100" w:afterAutospacing="1"/>
              <w:rPr>
                <w:rStyle w:val="IntenseReference"/>
                <w:sz w:val="24"/>
                <w:szCs w:val="24"/>
              </w:rPr>
            </w:pPr>
            <w:r w:rsidRPr="00E635C6">
              <w:rPr>
                <w:rStyle w:val="IntenseReference"/>
                <w:sz w:val="24"/>
                <w:szCs w:val="24"/>
              </w:rPr>
              <w:t>Contact Number &amp; Email</w:t>
            </w:r>
          </w:p>
        </w:tc>
        <w:tc>
          <w:tcPr>
            <w:tcW w:w="2103" w:type="dxa"/>
            <w:shd w:val="clear" w:color="auto" w:fill="EEF7EB" w:themeFill="accent2" w:themeFillTint="33"/>
            <w:vAlign w:val="center"/>
          </w:tcPr>
          <w:p w:rsidRPr="00E635C6" w:rsidR="00734323" w:rsidP="00D83EFA" w:rsidRDefault="00734323" w14:paraId="44F2A0BC" w14:textId="58897C06">
            <w:pPr>
              <w:spacing w:after="100" w:afterAutospacing="1"/>
              <w:rPr>
                <w:rStyle w:val="IntenseReference"/>
                <w:sz w:val="24"/>
                <w:szCs w:val="24"/>
              </w:rPr>
            </w:pPr>
            <w:r w:rsidRPr="00E635C6">
              <w:rPr>
                <w:rStyle w:val="IntenseReference"/>
                <w:sz w:val="24"/>
                <w:szCs w:val="24"/>
              </w:rPr>
              <w:t>Role</w:t>
            </w:r>
          </w:p>
        </w:tc>
        <w:tc>
          <w:tcPr>
            <w:tcW w:w="2762" w:type="dxa"/>
            <w:shd w:val="clear" w:color="auto" w:fill="EEF7EB" w:themeFill="accent2" w:themeFillTint="33"/>
            <w:vAlign w:val="center"/>
          </w:tcPr>
          <w:p w:rsidRPr="00E635C6" w:rsidR="00734323" w:rsidP="00D83EFA" w:rsidRDefault="00734323" w14:paraId="2B0D16DA" w14:textId="2A0873E6">
            <w:pPr>
              <w:spacing w:after="100" w:afterAutospacing="1"/>
              <w:rPr>
                <w:rStyle w:val="IntenseReference"/>
                <w:sz w:val="24"/>
                <w:szCs w:val="24"/>
              </w:rPr>
            </w:pPr>
            <w:r w:rsidRPr="00E635C6">
              <w:rPr>
                <w:rStyle w:val="IntenseReference"/>
                <w:sz w:val="24"/>
                <w:szCs w:val="24"/>
              </w:rPr>
              <w:t>Responsibilities</w:t>
            </w:r>
          </w:p>
        </w:tc>
        <w:tc>
          <w:tcPr>
            <w:tcW w:w="1443" w:type="dxa"/>
            <w:shd w:val="clear" w:color="auto" w:fill="EEF7EB" w:themeFill="accent2" w:themeFillTint="33"/>
          </w:tcPr>
          <w:p w:rsidRPr="00E635C6" w:rsidR="00734323" w:rsidP="44449B42" w:rsidRDefault="52CC53DE" w14:paraId="395F26D5" w14:textId="5F1CAF8C">
            <w:pPr>
              <w:spacing w:after="100" w:afterAutospacing="1"/>
              <w:rPr>
                <w:rStyle w:val="IntenseReference"/>
                <w:sz w:val="24"/>
                <w:szCs w:val="24"/>
              </w:rPr>
            </w:pPr>
            <w:r w:rsidRPr="00E635C6">
              <w:rPr>
                <w:rStyle w:val="IntenseReference"/>
                <w:sz w:val="24"/>
                <w:szCs w:val="24"/>
              </w:rPr>
              <w:t xml:space="preserve">Location </w:t>
            </w:r>
          </w:p>
        </w:tc>
      </w:tr>
      <w:tr w:rsidRPr="00E635C6" w:rsidR="00734323" w:rsidTr="00E635C6" w14:paraId="661CE6FF" w14:textId="046B65D2">
        <w:trPr>
          <w:trHeight w:val="882"/>
          <w:jc w:val="center"/>
        </w:trPr>
        <w:tc>
          <w:tcPr>
            <w:tcW w:w="2102" w:type="dxa"/>
            <w:vAlign w:val="center"/>
          </w:tcPr>
          <w:p w:rsidRPr="00E635C6" w:rsidR="00734323" w:rsidP="003A3414" w:rsidRDefault="00734323" w14:paraId="567E448E" w14:textId="77777777">
            <w:pPr>
              <w:spacing w:after="100" w:afterAutospacing="1"/>
              <w:rPr>
                <w:sz w:val="24"/>
                <w:szCs w:val="24"/>
                <w:lang w:val="en-AU"/>
              </w:rPr>
            </w:pPr>
          </w:p>
        </w:tc>
        <w:tc>
          <w:tcPr>
            <w:tcW w:w="2102" w:type="dxa"/>
          </w:tcPr>
          <w:p w:rsidRPr="00E635C6" w:rsidR="00734323" w:rsidP="003A3414" w:rsidRDefault="00734323" w14:paraId="2C666822" w14:textId="77777777">
            <w:pPr>
              <w:spacing w:after="100" w:afterAutospacing="1"/>
              <w:rPr>
                <w:sz w:val="24"/>
                <w:szCs w:val="24"/>
                <w:lang w:val="en-AU"/>
              </w:rPr>
            </w:pPr>
          </w:p>
        </w:tc>
        <w:tc>
          <w:tcPr>
            <w:tcW w:w="2103" w:type="dxa"/>
            <w:shd w:val="clear" w:color="auto" w:fill="auto"/>
            <w:vAlign w:val="center"/>
          </w:tcPr>
          <w:p w:rsidRPr="00E635C6" w:rsidR="00734323" w:rsidP="003A3414" w:rsidRDefault="00734323" w14:paraId="1B4FF3A9" w14:textId="5C4AE222">
            <w:pPr>
              <w:spacing w:after="100" w:afterAutospacing="1"/>
              <w:rPr>
                <w:sz w:val="24"/>
                <w:szCs w:val="24"/>
                <w:lang w:val="en-AU"/>
              </w:rPr>
            </w:pPr>
            <w:r w:rsidRPr="00E635C6">
              <w:rPr>
                <w:sz w:val="24"/>
                <w:szCs w:val="24"/>
                <w:lang w:val="en-AU"/>
              </w:rPr>
              <w:t>Disaster Recovery Lead</w:t>
            </w:r>
          </w:p>
        </w:tc>
        <w:tc>
          <w:tcPr>
            <w:tcW w:w="2762" w:type="dxa"/>
            <w:shd w:val="clear" w:color="auto" w:fill="auto"/>
            <w:vAlign w:val="center"/>
          </w:tcPr>
          <w:p w:rsidRPr="00E635C6" w:rsidR="00734323" w:rsidP="003A3414" w:rsidRDefault="00734323" w14:paraId="654368EB" w14:textId="4A46155A">
            <w:pPr>
              <w:spacing w:after="100" w:afterAutospacing="1"/>
              <w:rPr>
                <w:sz w:val="24"/>
                <w:szCs w:val="24"/>
                <w:lang w:val="en-AU"/>
              </w:rPr>
            </w:pPr>
            <w:r w:rsidRPr="00E635C6">
              <w:rPr>
                <w:sz w:val="24"/>
                <w:szCs w:val="24"/>
                <w:lang w:val="en-AU"/>
              </w:rPr>
              <w:t>Oversees execution of the plan and updates it as needed.</w:t>
            </w:r>
          </w:p>
        </w:tc>
        <w:tc>
          <w:tcPr>
            <w:tcW w:w="1443" w:type="dxa"/>
          </w:tcPr>
          <w:p w:rsidRPr="00E635C6" w:rsidR="00734323" w:rsidP="003A3414" w:rsidRDefault="00734323" w14:paraId="272DC8FC" w14:textId="77777777">
            <w:pPr>
              <w:spacing w:after="100" w:afterAutospacing="1"/>
              <w:rPr>
                <w:sz w:val="24"/>
                <w:szCs w:val="24"/>
                <w:lang w:val="en-AU"/>
              </w:rPr>
            </w:pPr>
          </w:p>
        </w:tc>
      </w:tr>
      <w:tr w:rsidRPr="00E635C6" w:rsidR="00734323" w:rsidTr="00E635C6" w14:paraId="4CCB4F0A" w14:textId="2D64F5E6">
        <w:trPr>
          <w:trHeight w:val="593"/>
          <w:jc w:val="center"/>
        </w:trPr>
        <w:tc>
          <w:tcPr>
            <w:tcW w:w="2102" w:type="dxa"/>
            <w:vAlign w:val="center"/>
          </w:tcPr>
          <w:p w:rsidRPr="00E635C6" w:rsidR="00734323" w:rsidP="003A3414" w:rsidRDefault="00734323" w14:paraId="70070AC4" w14:textId="77777777">
            <w:pPr>
              <w:spacing w:after="100" w:afterAutospacing="1"/>
              <w:rPr>
                <w:sz w:val="24"/>
                <w:szCs w:val="24"/>
                <w:lang w:val="en-AU"/>
              </w:rPr>
            </w:pPr>
          </w:p>
        </w:tc>
        <w:tc>
          <w:tcPr>
            <w:tcW w:w="2102" w:type="dxa"/>
          </w:tcPr>
          <w:p w:rsidRPr="00E635C6" w:rsidR="00734323" w:rsidP="003A3414" w:rsidRDefault="00734323" w14:paraId="64DD78A8" w14:textId="77777777">
            <w:pPr>
              <w:spacing w:after="100" w:afterAutospacing="1"/>
              <w:rPr>
                <w:sz w:val="24"/>
                <w:szCs w:val="24"/>
                <w:lang w:val="en-AU"/>
              </w:rPr>
            </w:pPr>
          </w:p>
        </w:tc>
        <w:tc>
          <w:tcPr>
            <w:tcW w:w="2103" w:type="dxa"/>
            <w:shd w:val="clear" w:color="auto" w:fill="auto"/>
            <w:vAlign w:val="center"/>
          </w:tcPr>
          <w:p w:rsidRPr="00E635C6" w:rsidR="00734323" w:rsidP="003A3414" w:rsidRDefault="00734323" w14:paraId="7DD6A67D" w14:textId="6429BE24">
            <w:pPr>
              <w:spacing w:after="100" w:afterAutospacing="1"/>
              <w:rPr>
                <w:sz w:val="24"/>
                <w:szCs w:val="24"/>
                <w:lang w:val="en-AU"/>
              </w:rPr>
            </w:pPr>
            <w:r w:rsidRPr="00E635C6">
              <w:rPr>
                <w:sz w:val="24"/>
                <w:szCs w:val="24"/>
                <w:lang w:val="en-AU"/>
              </w:rPr>
              <w:t>IT Support</w:t>
            </w:r>
          </w:p>
        </w:tc>
        <w:tc>
          <w:tcPr>
            <w:tcW w:w="2762" w:type="dxa"/>
            <w:shd w:val="clear" w:color="auto" w:fill="auto"/>
            <w:vAlign w:val="center"/>
          </w:tcPr>
          <w:p w:rsidRPr="00E635C6" w:rsidR="00734323" w:rsidP="003A3414" w:rsidRDefault="00734323" w14:paraId="2EBE1228" w14:textId="264A3F04">
            <w:pPr>
              <w:spacing w:after="100" w:afterAutospacing="1"/>
              <w:rPr>
                <w:sz w:val="24"/>
                <w:szCs w:val="24"/>
                <w:lang w:val="en-AU"/>
              </w:rPr>
            </w:pPr>
            <w:r w:rsidRPr="00E635C6">
              <w:rPr>
                <w:sz w:val="24"/>
                <w:szCs w:val="24"/>
                <w:lang w:val="en-AU"/>
              </w:rPr>
              <w:t>Fixes technical issues and helps restore systems.</w:t>
            </w:r>
          </w:p>
        </w:tc>
        <w:tc>
          <w:tcPr>
            <w:tcW w:w="1443" w:type="dxa"/>
          </w:tcPr>
          <w:p w:rsidRPr="00E635C6" w:rsidR="00734323" w:rsidP="003A3414" w:rsidRDefault="00734323" w14:paraId="153A4D4D" w14:textId="77777777">
            <w:pPr>
              <w:spacing w:after="100" w:afterAutospacing="1"/>
              <w:rPr>
                <w:sz w:val="24"/>
                <w:szCs w:val="24"/>
                <w:lang w:val="en-AU"/>
              </w:rPr>
            </w:pPr>
          </w:p>
        </w:tc>
      </w:tr>
      <w:tr w:rsidRPr="00E635C6" w:rsidR="00734323" w:rsidTr="00E635C6" w14:paraId="4E59DE94" w14:textId="15A971DD">
        <w:trPr>
          <w:trHeight w:val="898"/>
          <w:jc w:val="center"/>
        </w:trPr>
        <w:tc>
          <w:tcPr>
            <w:tcW w:w="2102" w:type="dxa"/>
            <w:vAlign w:val="center"/>
          </w:tcPr>
          <w:p w:rsidRPr="00E635C6" w:rsidR="00734323" w:rsidP="003A3414" w:rsidRDefault="00734323" w14:paraId="15CD365D" w14:textId="77777777">
            <w:pPr>
              <w:spacing w:after="100" w:afterAutospacing="1"/>
              <w:rPr>
                <w:sz w:val="24"/>
                <w:szCs w:val="24"/>
                <w:lang w:val="en-AU"/>
              </w:rPr>
            </w:pPr>
          </w:p>
        </w:tc>
        <w:tc>
          <w:tcPr>
            <w:tcW w:w="2102" w:type="dxa"/>
          </w:tcPr>
          <w:p w:rsidRPr="00E635C6" w:rsidR="00734323" w:rsidP="003A3414" w:rsidRDefault="00734323" w14:paraId="0BE0437D" w14:textId="77777777">
            <w:pPr>
              <w:spacing w:after="100" w:afterAutospacing="1"/>
              <w:rPr>
                <w:sz w:val="24"/>
                <w:szCs w:val="24"/>
                <w:lang w:val="en-AU"/>
              </w:rPr>
            </w:pPr>
          </w:p>
        </w:tc>
        <w:tc>
          <w:tcPr>
            <w:tcW w:w="2103" w:type="dxa"/>
            <w:shd w:val="clear" w:color="auto" w:fill="auto"/>
            <w:vAlign w:val="center"/>
          </w:tcPr>
          <w:p w:rsidRPr="00E635C6" w:rsidR="00734323" w:rsidP="003A3414" w:rsidRDefault="00734323" w14:paraId="7CAB551D" w14:textId="01D4DE7B">
            <w:pPr>
              <w:spacing w:after="100" w:afterAutospacing="1"/>
              <w:rPr>
                <w:sz w:val="24"/>
                <w:szCs w:val="24"/>
                <w:lang w:val="en-AU"/>
              </w:rPr>
            </w:pPr>
            <w:r w:rsidRPr="00E635C6">
              <w:rPr>
                <w:sz w:val="24"/>
                <w:szCs w:val="24"/>
                <w:lang w:val="en-AU"/>
              </w:rPr>
              <w:t>Operations Manager</w:t>
            </w:r>
          </w:p>
        </w:tc>
        <w:tc>
          <w:tcPr>
            <w:tcW w:w="2762" w:type="dxa"/>
            <w:shd w:val="clear" w:color="auto" w:fill="auto"/>
            <w:vAlign w:val="center"/>
          </w:tcPr>
          <w:p w:rsidRPr="00E635C6" w:rsidR="00734323" w:rsidP="003A3414" w:rsidRDefault="00734323" w14:paraId="53ED36BD" w14:textId="738EE2F4">
            <w:pPr>
              <w:spacing w:after="100" w:afterAutospacing="1"/>
              <w:rPr>
                <w:sz w:val="24"/>
                <w:szCs w:val="24"/>
                <w:lang w:val="en-AU"/>
              </w:rPr>
            </w:pPr>
            <w:r w:rsidRPr="00E635C6">
              <w:rPr>
                <w:sz w:val="24"/>
                <w:szCs w:val="24"/>
                <w:lang w:val="en-AU"/>
              </w:rPr>
              <w:t>Coordinates manual processes and communicates with staff.</w:t>
            </w:r>
          </w:p>
        </w:tc>
        <w:tc>
          <w:tcPr>
            <w:tcW w:w="1443" w:type="dxa"/>
          </w:tcPr>
          <w:p w:rsidRPr="00E635C6" w:rsidR="00734323" w:rsidP="003A3414" w:rsidRDefault="00734323" w14:paraId="2081E0F0" w14:textId="77777777">
            <w:pPr>
              <w:spacing w:after="100" w:afterAutospacing="1"/>
              <w:rPr>
                <w:sz w:val="24"/>
                <w:szCs w:val="24"/>
                <w:lang w:val="en-AU"/>
              </w:rPr>
            </w:pPr>
          </w:p>
        </w:tc>
      </w:tr>
      <w:tr w:rsidRPr="00E635C6" w:rsidR="00734323" w:rsidTr="00E635C6" w14:paraId="5134514C" w14:textId="0D1D034B">
        <w:trPr>
          <w:trHeight w:val="304"/>
          <w:jc w:val="center"/>
        </w:trPr>
        <w:tc>
          <w:tcPr>
            <w:tcW w:w="2102" w:type="dxa"/>
            <w:vAlign w:val="center"/>
          </w:tcPr>
          <w:p w:rsidRPr="00E635C6" w:rsidR="00734323" w:rsidP="003A3414" w:rsidRDefault="00734323" w14:paraId="387D9817" w14:textId="77777777">
            <w:pPr>
              <w:spacing w:after="100" w:afterAutospacing="1"/>
              <w:rPr>
                <w:sz w:val="24"/>
                <w:szCs w:val="24"/>
                <w:lang w:val="en-AU"/>
              </w:rPr>
            </w:pPr>
          </w:p>
        </w:tc>
        <w:tc>
          <w:tcPr>
            <w:tcW w:w="2102" w:type="dxa"/>
          </w:tcPr>
          <w:p w:rsidRPr="00E635C6" w:rsidR="00734323" w:rsidP="003A3414" w:rsidRDefault="00734323" w14:paraId="63605A65" w14:textId="77777777">
            <w:pPr>
              <w:spacing w:after="100" w:afterAutospacing="1"/>
              <w:rPr>
                <w:sz w:val="24"/>
                <w:szCs w:val="24"/>
                <w:lang w:val="en-AU"/>
              </w:rPr>
            </w:pPr>
          </w:p>
        </w:tc>
        <w:tc>
          <w:tcPr>
            <w:tcW w:w="2103" w:type="dxa"/>
            <w:shd w:val="clear" w:color="auto" w:fill="auto"/>
            <w:vAlign w:val="center"/>
          </w:tcPr>
          <w:p w:rsidRPr="00E635C6" w:rsidR="00734323" w:rsidP="003A3414" w:rsidRDefault="00734323" w14:paraId="4540786E" w14:textId="4B8C56E9">
            <w:pPr>
              <w:spacing w:after="100" w:afterAutospacing="1"/>
              <w:rPr>
                <w:sz w:val="24"/>
                <w:szCs w:val="24"/>
                <w:lang w:val="en-AU"/>
              </w:rPr>
            </w:pPr>
          </w:p>
        </w:tc>
        <w:tc>
          <w:tcPr>
            <w:tcW w:w="2762" w:type="dxa"/>
            <w:shd w:val="clear" w:color="auto" w:fill="auto"/>
            <w:vAlign w:val="center"/>
          </w:tcPr>
          <w:p w:rsidRPr="00E635C6" w:rsidR="00734323" w:rsidP="003A3414" w:rsidRDefault="00734323" w14:paraId="5558F824" w14:textId="77777777">
            <w:pPr>
              <w:spacing w:after="100" w:afterAutospacing="1"/>
              <w:rPr>
                <w:sz w:val="24"/>
                <w:szCs w:val="24"/>
                <w:lang w:val="en-AU"/>
              </w:rPr>
            </w:pPr>
          </w:p>
        </w:tc>
        <w:tc>
          <w:tcPr>
            <w:tcW w:w="1443" w:type="dxa"/>
          </w:tcPr>
          <w:p w:rsidRPr="00E635C6" w:rsidR="00734323" w:rsidP="003A3414" w:rsidRDefault="00734323" w14:paraId="2D140699" w14:textId="77777777">
            <w:pPr>
              <w:spacing w:after="100" w:afterAutospacing="1"/>
              <w:rPr>
                <w:sz w:val="24"/>
                <w:szCs w:val="24"/>
                <w:lang w:val="en-AU"/>
              </w:rPr>
            </w:pPr>
          </w:p>
        </w:tc>
      </w:tr>
      <w:tr w:rsidRPr="00E635C6" w:rsidR="00734323" w:rsidTr="00E635C6" w14:paraId="46ADF6AA" w14:textId="359C3753">
        <w:trPr>
          <w:trHeight w:val="287"/>
          <w:jc w:val="center"/>
        </w:trPr>
        <w:tc>
          <w:tcPr>
            <w:tcW w:w="2102" w:type="dxa"/>
            <w:vAlign w:val="center"/>
          </w:tcPr>
          <w:p w:rsidRPr="00E635C6" w:rsidR="00734323" w:rsidP="003A3414" w:rsidRDefault="00734323" w14:paraId="64C8B8E0" w14:textId="77777777">
            <w:pPr>
              <w:spacing w:after="100" w:afterAutospacing="1"/>
              <w:rPr>
                <w:sz w:val="24"/>
                <w:szCs w:val="24"/>
                <w:lang w:val="en-AU"/>
              </w:rPr>
            </w:pPr>
          </w:p>
        </w:tc>
        <w:tc>
          <w:tcPr>
            <w:tcW w:w="2102" w:type="dxa"/>
          </w:tcPr>
          <w:p w:rsidRPr="00E635C6" w:rsidR="00734323" w:rsidP="003A3414" w:rsidRDefault="00734323" w14:paraId="5F4C5957" w14:textId="77777777">
            <w:pPr>
              <w:spacing w:after="100" w:afterAutospacing="1"/>
              <w:rPr>
                <w:sz w:val="24"/>
                <w:szCs w:val="24"/>
                <w:lang w:val="en-AU"/>
              </w:rPr>
            </w:pPr>
          </w:p>
        </w:tc>
        <w:tc>
          <w:tcPr>
            <w:tcW w:w="2103" w:type="dxa"/>
            <w:shd w:val="clear" w:color="auto" w:fill="auto"/>
            <w:vAlign w:val="center"/>
          </w:tcPr>
          <w:p w:rsidRPr="00E635C6" w:rsidR="00734323" w:rsidP="003A3414" w:rsidRDefault="00734323" w14:paraId="03696696" w14:textId="2A7CDD7B">
            <w:pPr>
              <w:spacing w:after="100" w:afterAutospacing="1"/>
              <w:rPr>
                <w:sz w:val="24"/>
                <w:szCs w:val="24"/>
                <w:lang w:val="en-AU"/>
              </w:rPr>
            </w:pPr>
          </w:p>
        </w:tc>
        <w:tc>
          <w:tcPr>
            <w:tcW w:w="2762" w:type="dxa"/>
            <w:shd w:val="clear" w:color="auto" w:fill="auto"/>
            <w:vAlign w:val="center"/>
          </w:tcPr>
          <w:p w:rsidRPr="00E635C6" w:rsidR="00734323" w:rsidP="003A3414" w:rsidRDefault="00734323" w14:paraId="7D913512" w14:textId="77777777">
            <w:pPr>
              <w:spacing w:after="100" w:afterAutospacing="1"/>
              <w:rPr>
                <w:sz w:val="24"/>
                <w:szCs w:val="24"/>
                <w:lang w:val="en-AU"/>
              </w:rPr>
            </w:pPr>
          </w:p>
        </w:tc>
        <w:tc>
          <w:tcPr>
            <w:tcW w:w="1443" w:type="dxa"/>
          </w:tcPr>
          <w:p w:rsidRPr="00E635C6" w:rsidR="00734323" w:rsidP="003A3414" w:rsidRDefault="00734323" w14:paraId="45032D04" w14:textId="77777777">
            <w:pPr>
              <w:spacing w:after="100" w:afterAutospacing="1"/>
              <w:rPr>
                <w:sz w:val="24"/>
                <w:szCs w:val="24"/>
                <w:lang w:val="en-AU"/>
              </w:rPr>
            </w:pPr>
          </w:p>
        </w:tc>
      </w:tr>
      <w:tr w:rsidRPr="00E635C6" w:rsidR="00734323" w:rsidTr="00E635C6" w14:paraId="6FFDE69E" w14:textId="77777777">
        <w:trPr>
          <w:trHeight w:val="304"/>
          <w:jc w:val="center"/>
        </w:trPr>
        <w:tc>
          <w:tcPr>
            <w:tcW w:w="2102" w:type="dxa"/>
            <w:vAlign w:val="center"/>
          </w:tcPr>
          <w:p w:rsidRPr="00E635C6" w:rsidR="00734323" w:rsidP="003A3414" w:rsidRDefault="00734323" w14:paraId="51D2417A" w14:textId="77777777">
            <w:pPr>
              <w:spacing w:after="100" w:afterAutospacing="1"/>
              <w:rPr>
                <w:sz w:val="24"/>
                <w:szCs w:val="24"/>
                <w:lang w:val="en-AU"/>
              </w:rPr>
            </w:pPr>
          </w:p>
        </w:tc>
        <w:tc>
          <w:tcPr>
            <w:tcW w:w="2102" w:type="dxa"/>
          </w:tcPr>
          <w:p w:rsidRPr="00E635C6" w:rsidR="00734323" w:rsidP="003A3414" w:rsidRDefault="00734323" w14:paraId="0A26CB74" w14:textId="77777777">
            <w:pPr>
              <w:spacing w:after="100" w:afterAutospacing="1"/>
              <w:rPr>
                <w:sz w:val="24"/>
                <w:szCs w:val="24"/>
                <w:lang w:val="en-AU"/>
              </w:rPr>
            </w:pPr>
          </w:p>
        </w:tc>
        <w:tc>
          <w:tcPr>
            <w:tcW w:w="2103" w:type="dxa"/>
            <w:shd w:val="clear" w:color="auto" w:fill="auto"/>
            <w:vAlign w:val="center"/>
          </w:tcPr>
          <w:p w:rsidRPr="00E635C6" w:rsidR="00734323" w:rsidP="003A3414" w:rsidRDefault="00734323" w14:paraId="7B14BF21" w14:textId="77777777">
            <w:pPr>
              <w:spacing w:after="100" w:afterAutospacing="1"/>
              <w:rPr>
                <w:sz w:val="24"/>
                <w:szCs w:val="24"/>
                <w:lang w:val="en-AU"/>
              </w:rPr>
            </w:pPr>
          </w:p>
        </w:tc>
        <w:tc>
          <w:tcPr>
            <w:tcW w:w="2762" w:type="dxa"/>
            <w:shd w:val="clear" w:color="auto" w:fill="auto"/>
            <w:vAlign w:val="center"/>
          </w:tcPr>
          <w:p w:rsidRPr="00E635C6" w:rsidR="00734323" w:rsidP="003A3414" w:rsidRDefault="00734323" w14:paraId="65F560A7" w14:textId="77777777">
            <w:pPr>
              <w:spacing w:after="100" w:afterAutospacing="1"/>
              <w:rPr>
                <w:sz w:val="24"/>
                <w:szCs w:val="24"/>
                <w:lang w:val="en-AU"/>
              </w:rPr>
            </w:pPr>
          </w:p>
        </w:tc>
        <w:tc>
          <w:tcPr>
            <w:tcW w:w="1443" w:type="dxa"/>
          </w:tcPr>
          <w:p w:rsidRPr="00E635C6" w:rsidR="00734323" w:rsidP="003A3414" w:rsidRDefault="00734323" w14:paraId="1189D6B0" w14:textId="77777777">
            <w:pPr>
              <w:spacing w:after="100" w:afterAutospacing="1"/>
              <w:rPr>
                <w:sz w:val="24"/>
                <w:szCs w:val="24"/>
                <w:lang w:val="en-AU"/>
              </w:rPr>
            </w:pPr>
          </w:p>
        </w:tc>
      </w:tr>
      <w:tr w:rsidRPr="00E635C6" w:rsidR="00734323" w:rsidTr="00E635C6" w14:paraId="475FAC4C" w14:textId="77777777">
        <w:trPr>
          <w:trHeight w:val="304"/>
          <w:jc w:val="center"/>
        </w:trPr>
        <w:tc>
          <w:tcPr>
            <w:tcW w:w="2102" w:type="dxa"/>
            <w:vAlign w:val="center"/>
          </w:tcPr>
          <w:p w:rsidRPr="00E635C6" w:rsidR="00734323" w:rsidP="003A3414" w:rsidRDefault="00734323" w14:paraId="73773AE9" w14:textId="77777777">
            <w:pPr>
              <w:spacing w:after="100" w:afterAutospacing="1"/>
              <w:rPr>
                <w:sz w:val="24"/>
                <w:szCs w:val="24"/>
                <w:lang w:val="en-AU"/>
              </w:rPr>
            </w:pPr>
          </w:p>
        </w:tc>
        <w:tc>
          <w:tcPr>
            <w:tcW w:w="2102" w:type="dxa"/>
          </w:tcPr>
          <w:p w:rsidRPr="00E635C6" w:rsidR="00734323" w:rsidP="003A3414" w:rsidRDefault="00734323" w14:paraId="401BEF36" w14:textId="77777777">
            <w:pPr>
              <w:spacing w:after="100" w:afterAutospacing="1"/>
              <w:rPr>
                <w:sz w:val="24"/>
                <w:szCs w:val="24"/>
                <w:lang w:val="en-AU"/>
              </w:rPr>
            </w:pPr>
          </w:p>
        </w:tc>
        <w:tc>
          <w:tcPr>
            <w:tcW w:w="2103" w:type="dxa"/>
            <w:shd w:val="clear" w:color="auto" w:fill="auto"/>
            <w:vAlign w:val="center"/>
          </w:tcPr>
          <w:p w:rsidRPr="00E635C6" w:rsidR="00734323" w:rsidP="003A3414" w:rsidRDefault="00734323" w14:paraId="5254E006" w14:textId="77777777">
            <w:pPr>
              <w:spacing w:after="100" w:afterAutospacing="1"/>
              <w:rPr>
                <w:sz w:val="24"/>
                <w:szCs w:val="24"/>
                <w:lang w:val="en-AU"/>
              </w:rPr>
            </w:pPr>
          </w:p>
        </w:tc>
        <w:tc>
          <w:tcPr>
            <w:tcW w:w="2762" w:type="dxa"/>
            <w:shd w:val="clear" w:color="auto" w:fill="auto"/>
            <w:vAlign w:val="center"/>
          </w:tcPr>
          <w:p w:rsidRPr="00E635C6" w:rsidR="00734323" w:rsidP="003A3414" w:rsidRDefault="00734323" w14:paraId="1D2318D4" w14:textId="77777777">
            <w:pPr>
              <w:spacing w:after="100" w:afterAutospacing="1"/>
              <w:rPr>
                <w:sz w:val="24"/>
                <w:szCs w:val="24"/>
                <w:lang w:val="en-AU"/>
              </w:rPr>
            </w:pPr>
          </w:p>
        </w:tc>
        <w:tc>
          <w:tcPr>
            <w:tcW w:w="1443" w:type="dxa"/>
          </w:tcPr>
          <w:p w:rsidRPr="00E635C6" w:rsidR="00734323" w:rsidP="003A3414" w:rsidRDefault="00734323" w14:paraId="667C3DE7" w14:textId="77777777">
            <w:pPr>
              <w:spacing w:after="100" w:afterAutospacing="1"/>
              <w:rPr>
                <w:sz w:val="24"/>
                <w:szCs w:val="24"/>
                <w:lang w:val="en-AU"/>
              </w:rPr>
            </w:pPr>
          </w:p>
        </w:tc>
      </w:tr>
      <w:tr w:rsidRPr="00E635C6" w:rsidR="00734323" w:rsidTr="00E635C6" w14:paraId="4D97BDF2" w14:textId="77777777">
        <w:trPr>
          <w:trHeight w:val="304"/>
          <w:jc w:val="center"/>
        </w:trPr>
        <w:tc>
          <w:tcPr>
            <w:tcW w:w="2102" w:type="dxa"/>
            <w:vAlign w:val="center"/>
          </w:tcPr>
          <w:p w:rsidRPr="00E635C6" w:rsidR="00734323" w:rsidP="003A3414" w:rsidRDefault="00734323" w14:paraId="5E8E65D1" w14:textId="77777777">
            <w:pPr>
              <w:spacing w:after="100" w:afterAutospacing="1"/>
              <w:rPr>
                <w:sz w:val="24"/>
                <w:szCs w:val="24"/>
                <w:lang w:val="en-AU"/>
              </w:rPr>
            </w:pPr>
          </w:p>
        </w:tc>
        <w:tc>
          <w:tcPr>
            <w:tcW w:w="2102" w:type="dxa"/>
          </w:tcPr>
          <w:p w:rsidRPr="00E635C6" w:rsidR="00734323" w:rsidP="003A3414" w:rsidRDefault="00734323" w14:paraId="17E4DAE5" w14:textId="77777777">
            <w:pPr>
              <w:spacing w:after="100" w:afterAutospacing="1"/>
              <w:rPr>
                <w:sz w:val="24"/>
                <w:szCs w:val="24"/>
                <w:lang w:val="en-AU"/>
              </w:rPr>
            </w:pPr>
          </w:p>
        </w:tc>
        <w:tc>
          <w:tcPr>
            <w:tcW w:w="2103" w:type="dxa"/>
            <w:shd w:val="clear" w:color="auto" w:fill="auto"/>
            <w:vAlign w:val="center"/>
          </w:tcPr>
          <w:p w:rsidRPr="00E635C6" w:rsidR="00734323" w:rsidP="003A3414" w:rsidRDefault="00734323" w14:paraId="54DE3F7F" w14:textId="77777777">
            <w:pPr>
              <w:spacing w:after="100" w:afterAutospacing="1"/>
              <w:rPr>
                <w:sz w:val="24"/>
                <w:szCs w:val="24"/>
                <w:lang w:val="en-AU"/>
              </w:rPr>
            </w:pPr>
          </w:p>
        </w:tc>
        <w:tc>
          <w:tcPr>
            <w:tcW w:w="2762" w:type="dxa"/>
            <w:shd w:val="clear" w:color="auto" w:fill="auto"/>
            <w:vAlign w:val="center"/>
          </w:tcPr>
          <w:p w:rsidRPr="00E635C6" w:rsidR="00734323" w:rsidP="003A3414" w:rsidRDefault="00734323" w14:paraId="6D36D65B" w14:textId="77777777">
            <w:pPr>
              <w:spacing w:after="100" w:afterAutospacing="1"/>
              <w:rPr>
                <w:sz w:val="24"/>
                <w:szCs w:val="24"/>
                <w:lang w:val="en-AU"/>
              </w:rPr>
            </w:pPr>
          </w:p>
        </w:tc>
        <w:tc>
          <w:tcPr>
            <w:tcW w:w="1443" w:type="dxa"/>
          </w:tcPr>
          <w:p w:rsidRPr="00E635C6" w:rsidR="00734323" w:rsidP="003A3414" w:rsidRDefault="00734323" w14:paraId="6BCA5E7C" w14:textId="77777777">
            <w:pPr>
              <w:spacing w:after="100" w:afterAutospacing="1"/>
              <w:rPr>
                <w:sz w:val="24"/>
                <w:szCs w:val="24"/>
                <w:lang w:val="en-AU"/>
              </w:rPr>
            </w:pPr>
          </w:p>
        </w:tc>
      </w:tr>
      <w:tr w:rsidRPr="00E635C6" w:rsidR="00734323" w:rsidTr="00E635C6" w14:paraId="5846CFD6" w14:textId="77777777">
        <w:trPr>
          <w:trHeight w:val="287"/>
          <w:jc w:val="center"/>
        </w:trPr>
        <w:tc>
          <w:tcPr>
            <w:tcW w:w="2102" w:type="dxa"/>
            <w:vAlign w:val="center"/>
          </w:tcPr>
          <w:p w:rsidRPr="00E635C6" w:rsidR="00734323" w:rsidP="003A3414" w:rsidRDefault="00734323" w14:paraId="446331B3" w14:textId="77777777">
            <w:pPr>
              <w:spacing w:after="100" w:afterAutospacing="1"/>
              <w:rPr>
                <w:sz w:val="24"/>
                <w:szCs w:val="24"/>
                <w:lang w:val="en-AU"/>
              </w:rPr>
            </w:pPr>
          </w:p>
        </w:tc>
        <w:tc>
          <w:tcPr>
            <w:tcW w:w="2102" w:type="dxa"/>
          </w:tcPr>
          <w:p w:rsidRPr="00E635C6" w:rsidR="00734323" w:rsidP="003A3414" w:rsidRDefault="00734323" w14:paraId="2C767346" w14:textId="77777777">
            <w:pPr>
              <w:spacing w:after="100" w:afterAutospacing="1"/>
              <w:rPr>
                <w:sz w:val="24"/>
                <w:szCs w:val="24"/>
                <w:lang w:val="en-AU"/>
              </w:rPr>
            </w:pPr>
          </w:p>
        </w:tc>
        <w:tc>
          <w:tcPr>
            <w:tcW w:w="2103" w:type="dxa"/>
            <w:shd w:val="clear" w:color="auto" w:fill="auto"/>
            <w:vAlign w:val="center"/>
          </w:tcPr>
          <w:p w:rsidRPr="00E635C6" w:rsidR="00734323" w:rsidP="003A3414" w:rsidRDefault="00734323" w14:paraId="1140BBCE" w14:textId="77777777">
            <w:pPr>
              <w:spacing w:after="100" w:afterAutospacing="1"/>
              <w:rPr>
                <w:sz w:val="24"/>
                <w:szCs w:val="24"/>
                <w:lang w:val="en-AU"/>
              </w:rPr>
            </w:pPr>
          </w:p>
        </w:tc>
        <w:tc>
          <w:tcPr>
            <w:tcW w:w="2762" w:type="dxa"/>
            <w:shd w:val="clear" w:color="auto" w:fill="auto"/>
            <w:vAlign w:val="center"/>
          </w:tcPr>
          <w:p w:rsidRPr="00E635C6" w:rsidR="00734323" w:rsidP="003A3414" w:rsidRDefault="00734323" w14:paraId="7B717B17" w14:textId="77777777">
            <w:pPr>
              <w:spacing w:after="100" w:afterAutospacing="1"/>
              <w:rPr>
                <w:sz w:val="24"/>
                <w:szCs w:val="24"/>
                <w:lang w:val="en-AU"/>
              </w:rPr>
            </w:pPr>
          </w:p>
        </w:tc>
        <w:tc>
          <w:tcPr>
            <w:tcW w:w="1443" w:type="dxa"/>
          </w:tcPr>
          <w:p w:rsidRPr="00E635C6" w:rsidR="00734323" w:rsidP="003A3414" w:rsidRDefault="00734323" w14:paraId="4B8C1678" w14:textId="77777777">
            <w:pPr>
              <w:spacing w:after="100" w:afterAutospacing="1"/>
              <w:rPr>
                <w:sz w:val="24"/>
                <w:szCs w:val="24"/>
                <w:lang w:val="en-AU"/>
              </w:rPr>
            </w:pPr>
          </w:p>
        </w:tc>
      </w:tr>
      <w:tr w:rsidRPr="00E635C6" w:rsidR="00734323" w:rsidTr="00E635C6" w14:paraId="52D1B55B" w14:textId="77777777">
        <w:trPr>
          <w:trHeight w:val="304"/>
          <w:jc w:val="center"/>
        </w:trPr>
        <w:tc>
          <w:tcPr>
            <w:tcW w:w="2102" w:type="dxa"/>
            <w:vAlign w:val="center"/>
          </w:tcPr>
          <w:p w:rsidRPr="00E635C6" w:rsidR="00734323" w:rsidP="003A3414" w:rsidRDefault="00734323" w14:paraId="38E9DC8D" w14:textId="77777777">
            <w:pPr>
              <w:spacing w:after="100" w:afterAutospacing="1"/>
              <w:rPr>
                <w:sz w:val="24"/>
                <w:szCs w:val="24"/>
                <w:lang w:val="en-AU"/>
              </w:rPr>
            </w:pPr>
          </w:p>
        </w:tc>
        <w:tc>
          <w:tcPr>
            <w:tcW w:w="2102" w:type="dxa"/>
          </w:tcPr>
          <w:p w:rsidRPr="00E635C6" w:rsidR="00734323" w:rsidP="003A3414" w:rsidRDefault="00734323" w14:paraId="7EBEDA2C" w14:textId="77777777">
            <w:pPr>
              <w:spacing w:after="100" w:afterAutospacing="1"/>
              <w:rPr>
                <w:sz w:val="24"/>
                <w:szCs w:val="24"/>
                <w:lang w:val="en-AU"/>
              </w:rPr>
            </w:pPr>
          </w:p>
        </w:tc>
        <w:tc>
          <w:tcPr>
            <w:tcW w:w="2103" w:type="dxa"/>
            <w:shd w:val="clear" w:color="auto" w:fill="auto"/>
            <w:vAlign w:val="center"/>
          </w:tcPr>
          <w:p w:rsidRPr="00E635C6" w:rsidR="00734323" w:rsidP="003A3414" w:rsidRDefault="00734323" w14:paraId="67EFA364" w14:textId="77777777">
            <w:pPr>
              <w:spacing w:after="100" w:afterAutospacing="1"/>
              <w:rPr>
                <w:sz w:val="24"/>
                <w:szCs w:val="24"/>
                <w:lang w:val="en-AU"/>
              </w:rPr>
            </w:pPr>
          </w:p>
        </w:tc>
        <w:tc>
          <w:tcPr>
            <w:tcW w:w="2762" w:type="dxa"/>
            <w:shd w:val="clear" w:color="auto" w:fill="auto"/>
            <w:vAlign w:val="center"/>
          </w:tcPr>
          <w:p w:rsidRPr="00E635C6" w:rsidR="00734323" w:rsidP="003A3414" w:rsidRDefault="00734323" w14:paraId="6F5C1BDA" w14:textId="77777777">
            <w:pPr>
              <w:spacing w:after="100" w:afterAutospacing="1"/>
              <w:rPr>
                <w:sz w:val="24"/>
                <w:szCs w:val="24"/>
                <w:lang w:val="en-AU"/>
              </w:rPr>
            </w:pPr>
          </w:p>
        </w:tc>
        <w:tc>
          <w:tcPr>
            <w:tcW w:w="1443" w:type="dxa"/>
          </w:tcPr>
          <w:p w:rsidRPr="00E635C6" w:rsidR="00734323" w:rsidP="003A3414" w:rsidRDefault="00734323" w14:paraId="3BA562F2" w14:textId="77777777">
            <w:pPr>
              <w:spacing w:after="100" w:afterAutospacing="1"/>
              <w:rPr>
                <w:sz w:val="24"/>
                <w:szCs w:val="24"/>
                <w:lang w:val="en-AU"/>
              </w:rPr>
            </w:pPr>
          </w:p>
        </w:tc>
      </w:tr>
      <w:tr w:rsidRPr="00E635C6" w:rsidR="00734323" w:rsidTr="00E635C6" w14:paraId="1FAD2E07" w14:textId="77777777">
        <w:trPr>
          <w:trHeight w:val="304"/>
          <w:jc w:val="center"/>
        </w:trPr>
        <w:tc>
          <w:tcPr>
            <w:tcW w:w="2102" w:type="dxa"/>
            <w:vAlign w:val="center"/>
          </w:tcPr>
          <w:p w:rsidRPr="00E635C6" w:rsidR="00734323" w:rsidP="003A3414" w:rsidRDefault="00734323" w14:paraId="47AA6FA8" w14:textId="77777777">
            <w:pPr>
              <w:spacing w:after="100" w:afterAutospacing="1"/>
              <w:rPr>
                <w:sz w:val="24"/>
                <w:szCs w:val="24"/>
                <w:lang w:val="en-AU"/>
              </w:rPr>
            </w:pPr>
          </w:p>
        </w:tc>
        <w:tc>
          <w:tcPr>
            <w:tcW w:w="2102" w:type="dxa"/>
          </w:tcPr>
          <w:p w:rsidRPr="00E635C6" w:rsidR="00734323" w:rsidP="003A3414" w:rsidRDefault="00734323" w14:paraId="708A5E70" w14:textId="77777777">
            <w:pPr>
              <w:spacing w:after="100" w:afterAutospacing="1"/>
              <w:rPr>
                <w:sz w:val="24"/>
                <w:szCs w:val="24"/>
                <w:lang w:val="en-AU"/>
              </w:rPr>
            </w:pPr>
          </w:p>
        </w:tc>
        <w:tc>
          <w:tcPr>
            <w:tcW w:w="2103" w:type="dxa"/>
            <w:shd w:val="clear" w:color="auto" w:fill="auto"/>
            <w:vAlign w:val="center"/>
          </w:tcPr>
          <w:p w:rsidRPr="00E635C6" w:rsidR="00734323" w:rsidP="003A3414" w:rsidRDefault="00734323" w14:paraId="05F6FB5F" w14:textId="77777777">
            <w:pPr>
              <w:spacing w:after="100" w:afterAutospacing="1"/>
              <w:rPr>
                <w:sz w:val="24"/>
                <w:szCs w:val="24"/>
                <w:lang w:val="en-AU"/>
              </w:rPr>
            </w:pPr>
          </w:p>
        </w:tc>
        <w:tc>
          <w:tcPr>
            <w:tcW w:w="2762" w:type="dxa"/>
            <w:shd w:val="clear" w:color="auto" w:fill="auto"/>
            <w:vAlign w:val="center"/>
          </w:tcPr>
          <w:p w:rsidRPr="00E635C6" w:rsidR="00734323" w:rsidP="003A3414" w:rsidRDefault="00734323" w14:paraId="6F163131" w14:textId="77777777">
            <w:pPr>
              <w:spacing w:after="100" w:afterAutospacing="1"/>
              <w:rPr>
                <w:sz w:val="24"/>
                <w:szCs w:val="24"/>
                <w:lang w:val="en-AU"/>
              </w:rPr>
            </w:pPr>
          </w:p>
        </w:tc>
        <w:tc>
          <w:tcPr>
            <w:tcW w:w="1443" w:type="dxa"/>
          </w:tcPr>
          <w:p w:rsidRPr="00E635C6" w:rsidR="00734323" w:rsidP="003A3414" w:rsidRDefault="00734323" w14:paraId="416A2228" w14:textId="77777777">
            <w:pPr>
              <w:spacing w:after="100" w:afterAutospacing="1"/>
              <w:rPr>
                <w:sz w:val="24"/>
                <w:szCs w:val="24"/>
                <w:lang w:val="en-AU"/>
              </w:rPr>
            </w:pPr>
          </w:p>
        </w:tc>
      </w:tr>
      <w:tr w:rsidRPr="00E635C6" w:rsidR="00734323" w:rsidTr="00E635C6" w14:paraId="3CDCE208" w14:textId="77777777">
        <w:trPr>
          <w:trHeight w:val="304"/>
          <w:jc w:val="center"/>
        </w:trPr>
        <w:tc>
          <w:tcPr>
            <w:tcW w:w="2102" w:type="dxa"/>
            <w:vAlign w:val="center"/>
          </w:tcPr>
          <w:p w:rsidRPr="00E635C6" w:rsidR="00734323" w:rsidP="003A3414" w:rsidRDefault="00734323" w14:paraId="662C9C97" w14:textId="77777777">
            <w:pPr>
              <w:spacing w:after="100" w:afterAutospacing="1"/>
              <w:rPr>
                <w:sz w:val="24"/>
                <w:szCs w:val="24"/>
                <w:lang w:val="en-AU"/>
              </w:rPr>
            </w:pPr>
          </w:p>
        </w:tc>
        <w:tc>
          <w:tcPr>
            <w:tcW w:w="2102" w:type="dxa"/>
          </w:tcPr>
          <w:p w:rsidRPr="00E635C6" w:rsidR="00734323" w:rsidP="003A3414" w:rsidRDefault="00734323" w14:paraId="588039BA" w14:textId="77777777">
            <w:pPr>
              <w:spacing w:after="100" w:afterAutospacing="1"/>
              <w:rPr>
                <w:sz w:val="24"/>
                <w:szCs w:val="24"/>
                <w:lang w:val="en-AU"/>
              </w:rPr>
            </w:pPr>
          </w:p>
        </w:tc>
        <w:tc>
          <w:tcPr>
            <w:tcW w:w="2103" w:type="dxa"/>
            <w:shd w:val="clear" w:color="auto" w:fill="auto"/>
            <w:vAlign w:val="center"/>
          </w:tcPr>
          <w:p w:rsidRPr="00E635C6" w:rsidR="00734323" w:rsidP="003A3414" w:rsidRDefault="00734323" w14:paraId="31AF68DC" w14:textId="77777777">
            <w:pPr>
              <w:spacing w:after="100" w:afterAutospacing="1"/>
              <w:rPr>
                <w:sz w:val="24"/>
                <w:szCs w:val="24"/>
                <w:lang w:val="en-AU"/>
              </w:rPr>
            </w:pPr>
          </w:p>
        </w:tc>
        <w:tc>
          <w:tcPr>
            <w:tcW w:w="2762" w:type="dxa"/>
            <w:shd w:val="clear" w:color="auto" w:fill="auto"/>
            <w:vAlign w:val="center"/>
          </w:tcPr>
          <w:p w:rsidRPr="00E635C6" w:rsidR="00734323" w:rsidP="003A3414" w:rsidRDefault="00734323" w14:paraId="3156A095" w14:textId="77777777">
            <w:pPr>
              <w:spacing w:after="100" w:afterAutospacing="1"/>
              <w:rPr>
                <w:sz w:val="24"/>
                <w:szCs w:val="24"/>
                <w:lang w:val="en-AU"/>
              </w:rPr>
            </w:pPr>
          </w:p>
        </w:tc>
        <w:tc>
          <w:tcPr>
            <w:tcW w:w="1443" w:type="dxa"/>
          </w:tcPr>
          <w:p w:rsidRPr="00E635C6" w:rsidR="00734323" w:rsidP="003A3414" w:rsidRDefault="00734323" w14:paraId="635B33BE" w14:textId="77777777">
            <w:pPr>
              <w:spacing w:after="100" w:afterAutospacing="1"/>
              <w:rPr>
                <w:sz w:val="24"/>
                <w:szCs w:val="24"/>
                <w:lang w:val="en-AU"/>
              </w:rPr>
            </w:pPr>
          </w:p>
        </w:tc>
      </w:tr>
      <w:tr w:rsidRPr="00E635C6" w:rsidR="00734323" w:rsidTr="00E635C6" w14:paraId="7F9B7A36" w14:textId="77777777">
        <w:trPr>
          <w:trHeight w:val="287"/>
          <w:jc w:val="center"/>
        </w:trPr>
        <w:tc>
          <w:tcPr>
            <w:tcW w:w="2102" w:type="dxa"/>
            <w:vAlign w:val="center"/>
          </w:tcPr>
          <w:p w:rsidRPr="00E635C6" w:rsidR="00734323" w:rsidP="003A3414" w:rsidRDefault="00734323" w14:paraId="2AAF5E19" w14:textId="77777777">
            <w:pPr>
              <w:spacing w:after="100" w:afterAutospacing="1"/>
              <w:rPr>
                <w:sz w:val="24"/>
                <w:szCs w:val="24"/>
                <w:lang w:val="en-AU"/>
              </w:rPr>
            </w:pPr>
          </w:p>
        </w:tc>
        <w:tc>
          <w:tcPr>
            <w:tcW w:w="2102" w:type="dxa"/>
          </w:tcPr>
          <w:p w:rsidRPr="00E635C6" w:rsidR="00734323" w:rsidP="003A3414" w:rsidRDefault="00734323" w14:paraId="24B9B4BC" w14:textId="77777777">
            <w:pPr>
              <w:spacing w:after="100" w:afterAutospacing="1"/>
              <w:rPr>
                <w:sz w:val="24"/>
                <w:szCs w:val="24"/>
                <w:lang w:val="en-AU"/>
              </w:rPr>
            </w:pPr>
          </w:p>
        </w:tc>
        <w:tc>
          <w:tcPr>
            <w:tcW w:w="2103" w:type="dxa"/>
            <w:shd w:val="clear" w:color="auto" w:fill="auto"/>
            <w:vAlign w:val="center"/>
          </w:tcPr>
          <w:p w:rsidRPr="00E635C6" w:rsidR="00734323" w:rsidP="003A3414" w:rsidRDefault="00734323" w14:paraId="464B6F0A" w14:textId="77777777">
            <w:pPr>
              <w:spacing w:after="100" w:afterAutospacing="1"/>
              <w:rPr>
                <w:sz w:val="24"/>
                <w:szCs w:val="24"/>
                <w:lang w:val="en-AU"/>
              </w:rPr>
            </w:pPr>
          </w:p>
        </w:tc>
        <w:tc>
          <w:tcPr>
            <w:tcW w:w="2762" w:type="dxa"/>
            <w:shd w:val="clear" w:color="auto" w:fill="auto"/>
            <w:vAlign w:val="center"/>
          </w:tcPr>
          <w:p w:rsidRPr="00E635C6" w:rsidR="00734323" w:rsidP="003A3414" w:rsidRDefault="00734323" w14:paraId="56EFBAA2" w14:textId="77777777">
            <w:pPr>
              <w:spacing w:after="100" w:afterAutospacing="1"/>
              <w:rPr>
                <w:sz w:val="24"/>
                <w:szCs w:val="24"/>
                <w:lang w:val="en-AU"/>
              </w:rPr>
            </w:pPr>
          </w:p>
        </w:tc>
        <w:tc>
          <w:tcPr>
            <w:tcW w:w="1443" w:type="dxa"/>
          </w:tcPr>
          <w:p w:rsidRPr="00E635C6" w:rsidR="00734323" w:rsidP="003A3414" w:rsidRDefault="00734323" w14:paraId="45D7B730" w14:textId="77777777">
            <w:pPr>
              <w:spacing w:after="100" w:afterAutospacing="1"/>
              <w:rPr>
                <w:sz w:val="24"/>
                <w:szCs w:val="24"/>
                <w:lang w:val="en-AU"/>
              </w:rPr>
            </w:pPr>
          </w:p>
        </w:tc>
      </w:tr>
      <w:tr w:rsidRPr="00E635C6" w:rsidR="00734323" w:rsidTr="00E635C6" w14:paraId="350C3CE4" w14:textId="77777777">
        <w:trPr>
          <w:trHeight w:val="304"/>
          <w:jc w:val="center"/>
        </w:trPr>
        <w:tc>
          <w:tcPr>
            <w:tcW w:w="2102" w:type="dxa"/>
            <w:vAlign w:val="center"/>
          </w:tcPr>
          <w:p w:rsidRPr="00E635C6" w:rsidR="00734323" w:rsidP="003A3414" w:rsidRDefault="00734323" w14:paraId="5837A8AD" w14:textId="77777777">
            <w:pPr>
              <w:spacing w:after="100" w:afterAutospacing="1"/>
              <w:rPr>
                <w:sz w:val="24"/>
                <w:szCs w:val="24"/>
                <w:lang w:val="en-AU"/>
              </w:rPr>
            </w:pPr>
          </w:p>
        </w:tc>
        <w:tc>
          <w:tcPr>
            <w:tcW w:w="2102" w:type="dxa"/>
          </w:tcPr>
          <w:p w:rsidRPr="00E635C6" w:rsidR="00734323" w:rsidP="003A3414" w:rsidRDefault="00734323" w14:paraId="6A4EE444" w14:textId="77777777">
            <w:pPr>
              <w:spacing w:after="100" w:afterAutospacing="1"/>
              <w:rPr>
                <w:sz w:val="24"/>
                <w:szCs w:val="24"/>
                <w:lang w:val="en-AU"/>
              </w:rPr>
            </w:pPr>
          </w:p>
        </w:tc>
        <w:tc>
          <w:tcPr>
            <w:tcW w:w="2103" w:type="dxa"/>
            <w:shd w:val="clear" w:color="auto" w:fill="auto"/>
            <w:vAlign w:val="center"/>
          </w:tcPr>
          <w:p w:rsidRPr="00E635C6" w:rsidR="00734323" w:rsidP="003A3414" w:rsidRDefault="00734323" w14:paraId="30D3E593" w14:textId="77777777">
            <w:pPr>
              <w:spacing w:after="100" w:afterAutospacing="1"/>
              <w:rPr>
                <w:sz w:val="24"/>
                <w:szCs w:val="24"/>
                <w:lang w:val="en-AU"/>
              </w:rPr>
            </w:pPr>
          </w:p>
        </w:tc>
        <w:tc>
          <w:tcPr>
            <w:tcW w:w="2762" w:type="dxa"/>
            <w:shd w:val="clear" w:color="auto" w:fill="auto"/>
            <w:vAlign w:val="center"/>
          </w:tcPr>
          <w:p w:rsidRPr="00E635C6" w:rsidR="00734323" w:rsidP="003A3414" w:rsidRDefault="00734323" w14:paraId="4C1AFF82" w14:textId="77777777">
            <w:pPr>
              <w:spacing w:after="100" w:afterAutospacing="1"/>
              <w:rPr>
                <w:sz w:val="24"/>
                <w:szCs w:val="24"/>
                <w:lang w:val="en-AU"/>
              </w:rPr>
            </w:pPr>
          </w:p>
        </w:tc>
        <w:tc>
          <w:tcPr>
            <w:tcW w:w="1443" w:type="dxa"/>
          </w:tcPr>
          <w:p w:rsidRPr="00E635C6" w:rsidR="00734323" w:rsidP="003A3414" w:rsidRDefault="00734323" w14:paraId="42C90687" w14:textId="77777777">
            <w:pPr>
              <w:spacing w:after="100" w:afterAutospacing="1"/>
              <w:rPr>
                <w:sz w:val="24"/>
                <w:szCs w:val="24"/>
                <w:lang w:val="en-AU"/>
              </w:rPr>
            </w:pPr>
          </w:p>
        </w:tc>
      </w:tr>
      <w:tr w:rsidRPr="00E635C6" w:rsidR="00734323" w:rsidTr="00E635C6" w14:paraId="6B2C7871" w14:textId="77777777">
        <w:trPr>
          <w:trHeight w:val="304"/>
          <w:jc w:val="center"/>
        </w:trPr>
        <w:tc>
          <w:tcPr>
            <w:tcW w:w="2102" w:type="dxa"/>
            <w:vAlign w:val="center"/>
          </w:tcPr>
          <w:p w:rsidRPr="00E635C6" w:rsidR="00734323" w:rsidP="003A3414" w:rsidRDefault="00734323" w14:paraId="0C5FBD4C" w14:textId="77777777">
            <w:pPr>
              <w:spacing w:after="100" w:afterAutospacing="1"/>
              <w:rPr>
                <w:sz w:val="24"/>
                <w:szCs w:val="24"/>
                <w:lang w:val="en-AU"/>
              </w:rPr>
            </w:pPr>
          </w:p>
        </w:tc>
        <w:tc>
          <w:tcPr>
            <w:tcW w:w="2102" w:type="dxa"/>
          </w:tcPr>
          <w:p w:rsidRPr="00E635C6" w:rsidR="00734323" w:rsidP="003A3414" w:rsidRDefault="00734323" w14:paraId="4FEDBD89" w14:textId="77777777">
            <w:pPr>
              <w:spacing w:after="100" w:afterAutospacing="1"/>
              <w:rPr>
                <w:sz w:val="24"/>
                <w:szCs w:val="24"/>
                <w:lang w:val="en-AU"/>
              </w:rPr>
            </w:pPr>
          </w:p>
        </w:tc>
        <w:tc>
          <w:tcPr>
            <w:tcW w:w="2103" w:type="dxa"/>
            <w:shd w:val="clear" w:color="auto" w:fill="auto"/>
            <w:vAlign w:val="center"/>
          </w:tcPr>
          <w:p w:rsidRPr="00E635C6" w:rsidR="00734323" w:rsidP="003A3414" w:rsidRDefault="00734323" w14:paraId="37608BDE" w14:textId="77777777">
            <w:pPr>
              <w:spacing w:after="100" w:afterAutospacing="1"/>
              <w:rPr>
                <w:sz w:val="24"/>
                <w:szCs w:val="24"/>
                <w:lang w:val="en-AU"/>
              </w:rPr>
            </w:pPr>
          </w:p>
        </w:tc>
        <w:tc>
          <w:tcPr>
            <w:tcW w:w="2762" w:type="dxa"/>
            <w:shd w:val="clear" w:color="auto" w:fill="auto"/>
            <w:vAlign w:val="center"/>
          </w:tcPr>
          <w:p w:rsidRPr="00E635C6" w:rsidR="00734323" w:rsidP="003A3414" w:rsidRDefault="00734323" w14:paraId="0DE28537" w14:textId="77777777">
            <w:pPr>
              <w:spacing w:after="100" w:afterAutospacing="1"/>
              <w:rPr>
                <w:sz w:val="24"/>
                <w:szCs w:val="24"/>
                <w:lang w:val="en-AU"/>
              </w:rPr>
            </w:pPr>
          </w:p>
        </w:tc>
        <w:tc>
          <w:tcPr>
            <w:tcW w:w="1443" w:type="dxa"/>
          </w:tcPr>
          <w:p w:rsidRPr="00E635C6" w:rsidR="00734323" w:rsidP="003A3414" w:rsidRDefault="00734323" w14:paraId="461D3FFC" w14:textId="77777777">
            <w:pPr>
              <w:spacing w:after="100" w:afterAutospacing="1"/>
              <w:rPr>
                <w:sz w:val="24"/>
                <w:szCs w:val="24"/>
                <w:lang w:val="en-AU"/>
              </w:rPr>
            </w:pPr>
          </w:p>
        </w:tc>
      </w:tr>
    </w:tbl>
    <w:p w:rsidRPr="000406FB" w:rsidR="000406FB" w:rsidP="00641DC3" w:rsidRDefault="000406FB" w14:paraId="31AA818C" w14:textId="4EBF1B1C">
      <w:pPr>
        <w:rPr>
          <w:rFonts w:ascii="Museo Sans 300" w:hAnsi="Museo Sans 300"/>
          <w:lang w:val="en-AU"/>
        </w:rPr>
      </w:pPr>
    </w:p>
    <w:p w:rsidR="00CF53D8" w:rsidP="00641DC3" w:rsidRDefault="00CF53D8" w14:paraId="0F6F5AF4" w14:textId="7B3F50F1">
      <w:pPr>
        <w:spacing w:after="0" w:line="240" w:lineRule="auto"/>
        <w:rPr>
          <w:lang w:val="en-AU"/>
        </w:rPr>
        <w:sectPr w:rsidR="00CF53D8" w:rsidSect="00433C50">
          <w:type w:val="continuous"/>
          <w:pgSz w:w="11906" w:h="16838" w:orient="portrait"/>
          <w:pgMar w:top="1871" w:right="851" w:bottom="1134" w:left="851" w:header="794" w:footer="249" w:gutter="0"/>
          <w:cols w:space="452"/>
          <w:docGrid w:linePitch="360"/>
        </w:sectPr>
      </w:pPr>
    </w:p>
    <w:p w:rsidR="004D6EB2" w:rsidP="00C46C17" w:rsidRDefault="00837AF9" w14:paraId="335D9AB2" w14:textId="39F2948E">
      <w:pPr>
        <w:pStyle w:val="Heading1"/>
        <w:spacing w:before="0" w:after="120"/>
        <w:rPr>
          <w:lang w:val="en-AU"/>
        </w:rPr>
      </w:pPr>
      <w:bookmarkStart w:name="_Toc181873202" w:id="8"/>
      <w:r>
        <w:rPr>
          <w:lang w:val="en-AU"/>
        </w:rPr>
        <w:t>2.</w:t>
      </w:r>
      <w:r w:rsidR="00566380">
        <w:rPr>
          <w:lang w:val="en-AU"/>
        </w:rPr>
        <w:t>0</w:t>
      </w:r>
      <w:r w:rsidR="008A6A77">
        <w:rPr>
          <w:lang w:val="en-AU"/>
        </w:rPr>
        <w:t xml:space="preserve"> </w:t>
      </w:r>
      <w:r>
        <w:rPr>
          <w:lang w:val="en-AU"/>
        </w:rPr>
        <w:t>Risk Management Planning</w:t>
      </w:r>
      <w:bookmarkEnd w:id="8"/>
    </w:p>
    <w:p w:rsidRPr="00E635C6" w:rsidR="008469EE" w:rsidP="00641DC3" w:rsidRDefault="00344B3B" w14:paraId="55368F5B" w14:textId="77777777">
      <w:pPr>
        <w:pStyle w:val="Heading3"/>
        <w:rPr>
          <w:sz w:val="32"/>
          <w:szCs w:val="28"/>
        </w:rPr>
      </w:pPr>
      <w:bookmarkStart w:name="_Toc181873203" w:id="9"/>
      <w:r w:rsidRPr="00E635C6">
        <w:rPr>
          <w:sz w:val="32"/>
          <w:szCs w:val="28"/>
        </w:rPr>
        <w:t>2.1 Risk Assessment Matrix</w:t>
      </w:r>
      <w:bookmarkEnd w:id="9"/>
    </w:p>
    <w:p w:rsidRPr="00E635C6" w:rsidR="00AA5C94" w:rsidP="00D77D9B" w:rsidRDefault="00656145" w14:paraId="0EA47980" w14:textId="0E1952D2">
      <w:pPr>
        <w:spacing w:before="240" w:after="0"/>
        <w:rPr>
          <w:sz w:val="24"/>
          <w:szCs w:val="24"/>
        </w:rPr>
      </w:pPr>
      <w:r w:rsidRPr="00E635C6">
        <w:rPr>
          <w:i/>
          <w:iCs/>
          <w:sz w:val="24"/>
          <w:szCs w:val="24"/>
          <w:lang w:val="en-AU"/>
        </w:rPr>
        <w:t>This section covers how to handle potential risks that could impact your business. You’ll need to list possible issues, how likely they are to happen and what you can do to minimise their impact.</w:t>
      </w:r>
    </w:p>
    <w:tbl>
      <w:tblPr>
        <w:tblW w:w="15022" w:type="dxa"/>
        <w:tblCellMar>
          <w:left w:w="0" w:type="dxa"/>
          <w:right w:w="0" w:type="dxa"/>
        </w:tblCellMar>
        <w:tblLook w:val="04A0" w:firstRow="1" w:lastRow="0" w:firstColumn="1" w:lastColumn="0" w:noHBand="0" w:noVBand="1"/>
      </w:tblPr>
      <w:tblGrid>
        <w:gridCol w:w="1865"/>
        <w:gridCol w:w="1846"/>
        <w:gridCol w:w="1748"/>
        <w:gridCol w:w="1472"/>
        <w:gridCol w:w="2491"/>
        <w:gridCol w:w="2513"/>
        <w:gridCol w:w="3087"/>
      </w:tblGrid>
      <w:tr w:rsidRPr="00E635C6" w:rsidR="00865B9D" w:rsidTr="5D270A14" w14:paraId="16465068" w14:textId="77777777">
        <w:trPr>
          <w:trHeight w:val="90"/>
        </w:trPr>
        <w:tc>
          <w:tcPr>
            <w:tcW w:w="3711" w:type="dxa"/>
            <w:gridSpan w:val="2"/>
            <w:shd w:val="clear" w:color="auto" w:fill="FFFFFF" w:themeFill="accent5"/>
            <w:tcMar>
              <w:top w:w="15" w:type="dxa"/>
              <w:left w:w="108" w:type="dxa"/>
              <w:bottom w:w="15" w:type="dxa"/>
              <w:right w:w="108" w:type="dxa"/>
            </w:tcMar>
            <w:vAlign w:val="bottom"/>
            <w:hideMark/>
          </w:tcPr>
          <w:p w:rsidRPr="00E635C6" w:rsidR="00D77D9B" w:rsidRDefault="00D77D9B" w14:paraId="3E64E31C" w14:textId="77777777">
            <w:pPr>
              <w:spacing w:after="0" w:line="240" w:lineRule="auto"/>
              <w:rPr>
                <w:rFonts w:eastAsia="Times New Roman" w:cs="Segoe UI"/>
                <w:color w:val="242424"/>
                <w:sz w:val="24"/>
                <w:szCs w:val="24"/>
                <w:lang w:val="en-AU" w:eastAsia="en-AU"/>
              </w:rPr>
            </w:pPr>
          </w:p>
        </w:tc>
        <w:tc>
          <w:tcPr>
            <w:tcW w:w="1748" w:type="dxa"/>
            <w:shd w:val="clear" w:color="auto" w:fill="FFFFFF" w:themeFill="accent5"/>
            <w:tcMar>
              <w:top w:w="15" w:type="dxa"/>
              <w:left w:w="108" w:type="dxa"/>
              <w:bottom w:w="15" w:type="dxa"/>
              <w:right w:w="108" w:type="dxa"/>
            </w:tcMar>
            <w:vAlign w:val="bottom"/>
            <w:hideMark/>
          </w:tcPr>
          <w:p w:rsidRPr="00E635C6" w:rsidR="00D77D9B" w:rsidRDefault="00D77D9B" w14:paraId="3F696CAF" w14:textId="77777777">
            <w:pPr>
              <w:spacing w:after="0" w:line="240" w:lineRule="auto"/>
              <w:rPr>
                <w:rFonts w:eastAsia="Times New Roman"/>
                <w:color w:val="auto"/>
                <w:sz w:val="24"/>
                <w:szCs w:val="24"/>
                <w:lang w:val="en-AU" w:eastAsia="en-AU"/>
              </w:rPr>
            </w:pPr>
          </w:p>
        </w:tc>
        <w:tc>
          <w:tcPr>
            <w:tcW w:w="1472" w:type="dxa"/>
            <w:shd w:val="clear" w:color="auto" w:fill="FFFFFF" w:themeFill="accent5"/>
            <w:tcMar>
              <w:top w:w="15" w:type="dxa"/>
              <w:left w:w="108" w:type="dxa"/>
              <w:bottom w:w="15" w:type="dxa"/>
              <w:right w:w="108" w:type="dxa"/>
            </w:tcMar>
            <w:vAlign w:val="bottom"/>
            <w:hideMark/>
          </w:tcPr>
          <w:p w:rsidRPr="00E635C6" w:rsidR="00D77D9B" w:rsidRDefault="00D77D9B" w14:paraId="4A7B424D" w14:textId="77777777">
            <w:pPr>
              <w:spacing w:after="0" w:line="240" w:lineRule="auto"/>
              <w:rPr>
                <w:rFonts w:eastAsia="Times New Roman"/>
                <w:color w:val="auto"/>
                <w:sz w:val="24"/>
                <w:szCs w:val="24"/>
                <w:lang w:val="en-AU" w:eastAsia="en-AU"/>
              </w:rPr>
            </w:pPr>
          </w:p>
        </w:tc>
        <w:tc>
          <w:tcPr>
            <w:tcW w:w="2491" w:type="dxa"/>
            <w:shd w:val="clear" w:color="auto" w:fill="FFFFFF" w:themeFill="accent5"/>
            <w:tcMar>
              <w:top w:w="15" w:type="dxa"/>
              <w:left w:w="108" w:type="dxa"/>
              <w:bottom w:w="15" w:type="dxa"/>
              <w:right w:w="108" w:type="dxa"/>
            </w:tcMar>
            <w:vAlign w:val="bottom"/>
            <w:hideMark/>
          </w:tcPr>
          <w:p w:rsidRPr="00E635C6" w:rsidR="00D77D9B" w:rsidRDefault="00D77D9B" w14:paraId="75AB5DCF" w14:textId="77777777">
            <w:pPr>
              <w:spacing w:after="0" w:line="240" w:lineRule="auto"/>
              <w:rPr>
                <w:rFonts w:eastAsia="Times New Roman"/>
                <w:color w:val="auto"/>
                <w:sz w:val="24"/>
                <w:szCs w:val="24"/>
                <w:lang w:val="en-AU" w:eastAsia="en-AU"/>
              </w:rPr>
            </w:pPr>
          </w:p>
        </w:tc>
        <w:tc>
          <w:tcPr>
            <w:tcW w:w="2513" w:type="dxa"/>
            <w:shd w:val="clear" w:color="auto" w:fill="FFFFFF" w:themeFill="accent5"/>
            <w:tcMar>
              <w:top w:w="15" w:type="dxa"/>
              <w:left w:w="108" w:type="dxa"/>
              <w:bottom w:w="15" w:type="dxa"/>
              <w:right w:w="108" w:type="dxa"/>
            </w:tcMar>
            <w:vAlign w:val="bottom"/>
            <w:hideMark/>
          </w:tcPr>
          <w:p w:rsidRPr="00E635C6" w:rsidR="00D77D9B" w:rsidRDefault="00D77D9B" w14:paraId="4A3AC63C" w14:textId="77777777">
            <w:pPr>
              <w:spacing w:after="0" w:line="240" w:lineRule="auto"/>
              <w:rPr>
                <w:rFonts w:eastAsia="Times New Roman"/>
                <w:color w:val="auto"/>
                <w:sz w:val="24"/>
                <w:szCs w:val="24"/>
                <w:lang w:val="en-AU" w:eastAsia="en-AU"/>
              </w:rPr>
            </w:pPr>
          </w:p>
        </w:tc>
        <w:tc>
          <w:tcPr>
            <w:tcW w:w="3085" w:type="dxa"/>
            <w:shd w:val="clear" w:color="auto" w:fill="FFFFFF" w:themeFill="accent5"/>
            <w:tcMar>
              <w:top w:w="15" w:type="dxa"/>
              <w:left w:w="108" w:type="dxa"/>
              <w:bottom w:w="15" w:type="dxa"/>
              <w:right w:w="108" w:type="dxa"/>
            </w:tcMar>
            <w:vAlign w:val="bottom"/>
            <w:hideMark/>
          </w:tcPr>
          <w:p w:rsidRPr="00E635C6" w:rsidR="00D77D9B" w:rsidRDefault="00D77D9B" w14:paraId="4BD3C556" w14:textId="77777777">
            <w:pPr>
              <w:spacing w:after="0" w:line="240" w:lineRule="auto"/>
              <w:rPr>
                <w:rFonts w:eastAsia="Times New Roman"/>
                <w:color w:val="auto"/>
                <w:sz w:val="24"/>
                <w:szCs w:val="24"/>
                <w:lang w:val="en-AU" w:eastAsia="en-AU"/>
              </w:rPr>
            </w:pPr>
          </w:p>
        </w:tc>
      </w:tr>
      <w:tr w:rsidRPr="00E635C6" w:rsidR="00D77D9B" w:rsidTr="00865B9D" w14:paraId="3FDF2EF9" w14:textId="77777777">
        <w:trPr>
          <w:trHeight w:val="278"/>
        </w:trPr>
        <w:tc>
          <w:tcPr>
            <w:tcW w:w="15022" w:type="dxa"/>
            <w:gridSpan w:val="7"/>
            <w:tcBorders>
              <w:top w:val="single" w:color="auto" w:sz="8" w:space="0"/>
              <w:left w:val="single" w:color="auto" w:sz="8" w:space="0"/>
              <w:bottom w:val="nil"/>
              <w:right w:val="nil"/>
            </w:tcBorders>
            <w:shd w:val="clear" w:color="auto" w:fill="252691"/>
            <w:tcMar>
              <w:top w:w="15" w:type="dxa"/>
              <w:left w:w="108" w:type="dxa"/>
              <w:bottom w:w="15" w:type="dxa"/>
              <w:right w:w="108" w:type="dxa"/>
            </w:tcMar>
            <w:vAlign w:val="center"/>
            <w:hideMark/>
          </w:tcPr>
          <w:p w:rsidRPr="00E635C6" w:rsidR="00D77D9B" w:rsidRDefault="00D77D9B" w14:paraId="2287694B" w14:textId="77777777">
            <w:pPr>
              <w:spacing w:after="0" w:line="240" w:lineRule="auto"/>
              <w:jc w:val="center"/>
              <w:rPr>
                <w:rFonts w:eastAsia="Times New Roman"/>
                <w:color w:val="auto"/>
                <w:sz w:val="24"/>
                <w:szCs w:val="24"/>
                <w:lang w:val="en-AU" w:eastAsia="en-AU"/>
              </w:rPr>
            </w:pPr>
            <w:r w:rsidRPr="00E635C6">
              <w:rPr>
                <w:rFonts w:eastAsia="Times New Roman" w:cs="Calibri"/>
                <w:b/>
                <w:bCs/>
                <w:color w:val="FFFFFF"/>
                <w:sz w:val="24"/>
                <w:szCs w:val="24"/>
                <w:bdr w:val="none" w:color="auto" w:sz="0" w:space="0" w:frame="1"/>
                <w:lang w:val="en-AU" w:eastAsia="en-AU"/>
              </w:rPr>
              <w:t>Risk Matrix</w:t>
            </w:r>
          </w:p>
        </w:tc>
      </w:tr>
      <w:tr w:rsidRPr="00E635C6" w:rsidR="00D77D9B" w:rsidTr="00865B9D" w14:paraId="2C93BCD4" w14:textId="77777777">
        <w:trPr>
          <w:trHeight w:val="212"/>
        </w:trPr>
        <w:tc>
          <w:tcPr>
            <w:tcW w:w="15022" w:type="dxa"/>
            <w:gridSpan w:val="7"/>
            <w:tcBorders>
              <w:top w:val="nil"/>
              <w:left w:val="single" w:color="auto" w:sz="8" w:space="0"/>
              <w:bottom w:val="nil"/>
            </w:tcBorders>
            <w:shd w:val="clear" w:color="auto" w:fill="3F8DFC"/>
            <w:tcMar>
              <w:top w:w="15" w:type="dxa"/>
              <w:left w:w="108" w:type="dxa"/>
              <w:bottom w:w="15" w:type="dxa"/>
              <w:right w:w="108" w:type="dxa"/>
            </w:tcMar>
            <w:vAlign w:val="bottom"/>
            <w:hideMark/>
          </w:tcPr>
          <w:p w:rsidRPr="00E635C6" w:rsidR="00D77D9B" w:rsidP="00C9619C" w:rsidRDefault="00D77D9B" w14:paraId="4971C4B2" w14:textId="77777777">
            <w:pPr>
              <w:spacing w:after="0" w:line="240" w:lineRule="auto"/>
              <w:ind w:left="2880"/>
              <w:jc w:val="center"/>
              <w:rPr>
                <w:rFonts w:eastAsia="Times New Roman"/>
                <w:color w:val="auto"/>
                <w:sz w:val="24"/>
                <w:szCs w:val="24"/>
                <w:lang w:val="en-AU" w:eastAsia="en-AU"/>
              </w:rPr>
            </w:pPr>
            <w:r w:rsidRPr="00E635C6">
              <w:rPr>
                <w:rFonts w:eastAsia="Times New Roman" w:cs="Calibri"/>
                <w:b/>
                <w:bCs/>
                <w:color w:val="FFFFFF"/>
                <w:sz w:val="24"/>
                <w:szCs w:val="24"/>
                <w:bdr w:val="none" w:color="auto" w:sz="0" w:space="0" w:frame="1"/>
                <w:lang w:val="en-AU" w:eastAsia="en-AU"/>
              </w:rPr>
              <w:t>Likelihood</w:t>
            </w:r>
          </w:p>
        </w:tc>
      </w:tr>
      <w:tr w:rsidRPr="00E635C6" w:rsidR="00865B9D" w:rsidTr="5D270A14" w14:paraId="1C54498D" w14:textId="77777777">
        <w:trPr>
          <w:trHeight w:val="212"/>
        </w:trPr>
        <w:tc>
          <w:tcPr>
            <w:tcW w:w="3711" w:type="dxa"/>
            <w:gridSpan w:val="2"/>
            <w:tcBorders>
              <w:top w:val="nil"/>
              <w:left w:val="single" w:color="auto" w:sz="8" w:space="0"/>
              <w:bottom w:val="nil"/>
              <w:right w:val="nil"/>
            </w:tcBorders>
            <w:shd w:val="clear" w:color="auto" w:fill="3F8DFC"/>
            <w:tcMar>
              <w:top w:w="15" w:type="dxa"/>
              <w:left w:w="108" w:type="dxa"/>
              <w:bottom w:w="15" w:type="dxa"/>
              <w:right w:w="108" w:type="dxa"/>
            </w:tcMar>
            <w:vAlign w:val="center"/>
            <w:hideMark/>
          </w:tcPr>
          <w:p w:rsidRPr="00E635C6" w:rsidR="00D77D9B" w:rsidRDefault="00D77D9B" w14:paraId="3ABFD487" w14:textId="77777777">
            <w:pPr>
              <w:spacing w:after="0" w:line="240" w:lineRule="auto"/>
              <w:rPr>
                <w:rFonts w:eastAsia="Times New Roman"/>
                <w:color w:val="auto"/>
                <w:sz w:val="24"/>
                <w:szCs w:val="24"/>
                <w:lang w:val="en-AU" w:eastAsia="en-AU"/>
              </w:rPr>
            </w:pPr>
          </w:p>
        </w:tc>
        <w:tc>
          <w:tcPr>
            <w:tcW w:w="1748" w:type="dxa"/>
            <w:shd w:val="clear" w:color="auto" w:fill="FFFFFF" w:themeFill="accent5"/>
            <w:tcMar>
              <w:top w:w="15" w:type="dxa"/>
              <w:left w:w="108" w:type="dxa"/>
              <w:bottom w:w="15" w:type="dxa"/>
              <w:right w:w="108" w:type="dxa"/>
            </w:tcMar>
            <w:vAlign w:val="center"/>
            <w:hideMark/>
          </w:tcPr>
          <w:p w:rsidRPr="00E635C6" w:rsidR="00D77D9B" w:rsidRDefault="00D77D9B" w14:paraId="6C490BC4" w14:textId="77777777">
            <w:pPr>
              <w:spacing w:after="0" w:line="240" w:lineRule="auto"/>
              <w:jc w:val="center"/>
              <w:rPr>
                <w:rFonts w:eastAsia="Times New Roman"/>
                <w:color w:val="auto"/>
                <w:sz w:val="24"/>
                <w:szCs w:val="24"/>
                <w:lang w:val="en-AU" w:eastAsia="en-AU"/>
              </w:rPr>
            </w:pPr>
            <w:r w:rsidRPr="00E635C6">
              <w:rPr>
                <w:rFonts w:eastAsia="Times New Roman" w:cs="Calibri"/>
                <w:b/>
                <w:bCs/>
                <w:color w:val="000000"/>
                <w:sz w:val="24"/>
                <w:szCs w:val="24"/>
                <w:bdr w:val="none" w:color="auto" w:sz="0" w:space="0" w:frame="1"/>
                <w:lang w:val="en-AU" w:eastAsia="en-AU"/>
              </w:rPr>
              <w:t>Rare</w:t>
            </w:r>
          </w:p>
        </w:tc>
        <w:tc>
          <w:tcPr>
            <w:tcW w:w="1472" w:type="dxa"/>
            <w:shd w:val="clear" w:color="auto" w:fill="FFFFFF" w:themeFill="accent5"/>
            <w:tcMar>
              <w:top w:w="15" w:type="dxa"/>
              <w:left w:w="108" w:type="dxa"/>
              <w:bottom w:w="15" w:type="dxa"/>
              <w:right w:w="108" w:type="dxa"/>
            </w:tcMar>
            <w:vAlign w:val="center"/>
            <w:hideMark/>
          </w:tcPr>
          <w:p w:rsidRPr="00E635C6" w:rsidR="00D77D9B" w:rsidRDefault="00D77D9B" w14:paraId="49555E68" w14:textId="77777777">
            <w:pPr>
              <w:spacing w:after="0" w:line="240" w:lineRule="auto"/>
              <w:jc w:val="center"/>
              <w:rPr>
                <w:rFonts w:eastAsia="Times New Roman"/>
                <w:color w:val="auto"/>
                <w:sz w:val="24"/>
                <w:szCs w:val="24"/>
                <w:lang w:val="en-AU" w:eastAsia="en-AU"/>
              </w:rPr>
            </w:pPr>
            <w:r w:rsidRPr="00E635C6">
              <w:rPr>
                <w:rFonts w:eastAsia="Times New Roman" w:cs="Calibri"/>
                <w:b/>
                <w:bCs/>
                <w:color w:val="000000"/>
                <w:sz w:val="24"/>
                <w:szCs w:val="24"/>
                <w:bdr w:val="none" w:color="auto" w:sz="0" w:space="0" w:frame="1"/>
                <w:lang w:val="en-AU" w:eastAsia="en-AU"/>
              </w:rPr>
              <w:t>Unlikely</w:t>
            </w:r>
          </w:p>
        </w:tc>
        <w:tc>
          <w:tcPr>
            <w:tcW w:w="2491" w:type="dxa"/>
            <w:shd w:val="clear" w:color="auto" w:fill="FFFFFF" w:themeFill="accent5"/>
            <w:tcMar>
              <w:top w:w="15" w:type="dxa"/>
              <w:left w:w="108" w:type="dxa"/>
              <w:bottom w:w="15" w:type="dxa"/>
              <w:right w:w="108" w:type="dxa"/>
            </w:tcMar>
            <w:vAlign w:val="center"/>
            <w:hideMark/>
          </w:tcPr>
          <w:p w:rsidRPr="00E635C6" w:rsidR="00D77D9B" w:rsidRDefault="00D77D9B" w14:paraId="6B138D87" w14:textId="77777777">
            <w:pPr>
              <w:spacing w:after="0" w:line="240" w:lineRule="auto"/>
              <w:jc w:val="center"/>
              <w:rPr>
                <w:rFonts w:eastAsia="Times New Roman"/>
                <w:color w:val="auto"/>
                <w:sz w:val="24"/>
                <w:szCs w:val="24"/>
                <w:lang w:val="en-AU" w:eastAsia="en-AU"/>
              </w:rPr>
            </w:pPr>
            <w:r w:rsidRPr="00E635C6">
              <w:rPr>
                <w:rFonts w:eastAsia="Times New Roman" w:cs="Calibri"/>
                <w:b/>
                <w:bCs/>
                <w:color w:val="000000"/>
                <w:sz w:val="24"/>
                <w:szCs w:val="24"/>
                <w:bdr w:val="none" w:color="auto" w:sz="0" w:space="0" w:frame="1"/>
                <w:lang w:val="en-AU" w:eastAsia="en-AU"/>
              </w:rPr>
              <w:t>Possible</w:t>
            </w:r>
          </w:p>
        </w:tc>
        <w:tc>
          <w:tcPr>
            <w:tcW w:w="2513" w:type="dxa"/>
            <w:shd w:val="clear" w:color="auto" w:fill="FFFFFF" w:themeFill="accent5"/>
            <w:tcMar>
              <w:top w:w="15" w:type="dxa"/>
              <w:left w:w="108" w:type="dxa"/>
              <w:bottom w:w="15" w:type="dxa"/>
              <w:right w:w="108" w:type="dxa"/>
            </w:tcMar>
            <w:vAlign w:val="center"/>
            <w:hideMark/>
          </w:tcPr>
          <w:p w:rsidRPr="00E635C6" w:rsidR="00D77D9B" w:rsidRDefault="00D77D9B" w14:paraId="68295466" w14:textId="77777777">
            <w:pPr>
              <w:spacing w:after="0" w:line="240" w:lineRule="auto"/>
              <w:jc w:val="center"/>
              <w:rPr>
                <w:rFonts w:eastAsia="Times New Roman"/>
                <w:color w:val="auto"/>
                <w:sz w:val="24"/>
                <w:szCs w:val="24"/>
                <w:lang w:val="en-AU" w:eastAsia="en-AU"/>
              </w:rPr>
            </w:pPr>
            <w:r w:rsidRPr="00E635C6">
              <w:rPr>
                <w:rFonts w:eastAsia="Times New Roman" w:cs="Calibri"/>
                <w:b/>
                <w:bCs/>
                <w:color w:val="000000"/>
                <w:sz w:val="24"/>
                <w:szCs w:val="24"/>
                <w:bdr w:val="none" w:color="auto" w:sz="0" w:space="0" w:frame="1"/>
                <w:lang w:val="en-AU" w:eastAsia="en-AU"/>
              </w:rPr>
              <w:t>Likely</w:t>
            </w:r>
          </w:p>
        </w:tc>
        <w:tc>
          <w:tcPr>
            <w:tcW w:w="3085" w:type="dxa"/>
            <w:tcBorders>
              <w:top w:val="nil"/>
              <w:left w:val="nil"/>
              <w:bottom w:val="nil"/>
              <w:right w:val="single" w:color="auto" w:sz="8" w:space="0"/>
            </w:tcBorders>
            <w:shd w:val="clear" w:color="auto" w:fill="FFFFFF" w:themeFill="accent5"/>
            <w:tcMar>
              <w:top w:w="15" w:type="dxa"/>
              <w:left w:w="108" w:type="dxa"/>
              <w:bottom w:w="15" w:type="dxa"/>
              <w:right w:w="108" w:type="dxa"/>
            </w:tcMar>
            <w:vAlign w:val="center"/>
            <w:hideMark/>
          </w:tcPr>
          <w:p w:rsidRPr="00E635C6" w:rsidR="00D77D9B" w:rsidRDefault="00D77D9B" w14:paraId="1497BDAD" w14:textId="77777777">
            <w:pPr>
              <w:spacing w:after="0" w:line="240" w:lineRule="auto"/>
              <w:jc w:val="center"/>
              <w:rPr>
                <w:rFonts w:eastAsia="Times New Roman"/>
                <w:color w:val="auto"/>
                <w:sz w:val="24"/>
                <w:szCs w:val="24"/>
                <w:lang w:val="en-AU" w:eastAsia="en-AU"/>
              </w:rPr>
            </w:pPr>
            <w:r w:rsidRPr="00E635C6">
              <w:rPr>
                <w:rFonts w:eastAsia="Times New Roman" w:cs="Calibri"/>
                <w:b/>
                <w:bCs/>
                <w:color w:val="000000"/>
                <w:sz w:val="24"/>
                <w:szCs w:val="24"/>
                <w:bdr w:val="none" w:color="auto" w:sz="0" w:space="0" w:frame="1"/>
                <w:lang w:val="en-AU" w:eastAsia="en-AU"/>
              </w:rPr>
              <w:t>Almost Certain</w:t>
            </w:r>
          </w:p>
        </w:tc>
      </w:tr>
      <w:tr w:rsidRPr="00E635C6" w:rsidR="00D77D9B" w:rsidTr="008D21D5" w14:paraId="377D7263" w14:textId="77777777">
        <w:trPr>
          <w:trHeight w:val="869"/>
        </w:trPr>
        <w:tc>
          <w:tcPr>
            <w:tcW w:w="1865" w:type="dxa"/>
            <w:vMerge w:val="restart"/>
            <w:tcBorders>
              <w:top w:val="nil"/>
              <w:left w:val="single" w:color="auto" w:sz="4" w:space="0"/>
              <w:bottom w:val="single" w:color="auto" w:sz="4" w:space="0"/>
              <w:right w:val="nil"/>
            </w:tcBorders>
            <w:shd w:val="clear" w:color="auto" w:fill="3F8DFC"/>
            <w:tcMar>
              <w:top w:w="15" w:type="dxa"/>
              <w:left w:w="108" w:type="dxa"/>
              <w:bottom w:w="15" w:type="dxa"/>
              <w:right w:w="108" w:type="dxa"/>
            </w:tcMar>
            <w:vAlign w:val="center"/>
            <w:hideMark/>
          </w:tcPr>
          <w:p w:rsidRPr="00E635C6" w:rsidR="00D77D9B" w:rsidRDefault="00D77D9B" w14:paraId="6896666F" w14:textId="77777777">
            <w:pPr>
              <w:spacing w:after="0" w:line="240" w:lineRule="auto"/>
              <w:jc w:val="right"/>
              <w:rPr>
                <w:rFonts w:eastAsia="Times New Roman"/>
                <w:color w:val="auto"/>
                <w:sz w:val="24"/>
                <w:szCs w:val="24"/>
                <w:lang w:val="en-AU" w:eastAsia="en-AU"/>
              </w:rPr>
            </w:pPr>
            <w:r w:rsidRPr="00E635C6">
              <w:rPr>
                <w:rFonts w:eastAsia="Times New Roman" w:cs="Calibri"/>
                <w:b/>
                <w:bCs/>
                <w:color w:val="FFFFFF"/>
                <w:sz w:val="24"/>
                <w:szCs w:val="24"/>
                <w:bdr w:val="none" w:color="auto" w:sz="0" w:space="0" w:frame="1"/>
                <w:lang w:val="en-AU" w:eastAsia="en-AU"/>
              </w:rPr>
              <w:t>Consequence</w:t>
            </w:r>
          </w:p>
        </w:tc>
        <w:tc>
          <w:tcPr>
            <w:tcW w:w="1845" w:type="dxa"/>
            <w:shd w:val="clear" w:color="auto" w:fill="FFFFFF" w:themeFill="accent5"/>
            <w:tcMar>
              <w:top w:w="15" w:type="dxa"/>
              <w:left w:w="108" w:type="dxa"/>
              <w:bottom w:w="15" w:type="dxa"/>
              <w:right w:w="108" w:type="dxa"/>
            </w:tcMar>
            <w:vAlign w:val="center"/>
            <w:hideMark/>
          </w:tcPr>
          <w:p w:rsidRPr="00E635C6" w:rsidR="00D77D9B" w:rsidRDefault="00D77D9B" w14:paraId="6CE4A3B6" w14:textId="77777777">
            <w:pPr>
              <w:spacing w:after="0" w:line="240" w:lineRule="auto"/>
              <w:jc w:val="center"/>
              <w:rPr>
                <w:rFonts w:eastAsia="Times New Roman"/>
                <w:color w:val="auto"/>
                <w:sz w:val="24"/>
                <w:szCs w:val="24"/>
                <w:lang w:val="en-AU" w:eastAsia="en-AU"/>
              </w:rPr>
            </w:pPr>
            <w:r w:rsidRPr="00E635C6">
              <w:rPr>
                <w:rFonts w:eastAsia="Times New Roman" w:cs="Calibri"/>
                <w:b/>
                <w:bCs/>
                <w:color w:val="000000"/>
                <w:sz w:val="24"/>
                <w:szCs w:val="24"/>
                <w:bdr w:val="none" w:color="auto" w:sz="0" w:space="0" w:frame="1"/>
                <w:lang w:val="en-AU" w:eastAsia="en-AU"/>
              </w:rPr>
              <w:t>Catastrophic</w:t>
            </w:r>
          </w:p>
        </w:tc>
        <w:tc>
          <w:tcPr>
            <w:tcW w:w="1748" w:type="dxa"/>
            <w:tcBorders>
              <w:top w:val="single" w:color="auto" w:sz="8" w:space="0"/>
              <w:left w:val="single" w:color="auto" w:sz="8" w:space="0"/>
              <w:bottom w:val="nil"/>
              <w:right w:val="nil"/>
            </w:tcBorders>
            <w:shd w:val="clear" w:color="auto" w:fill="FCDF15"/>
            <w:tcMar>
              <w:top w:w="15" w:type="dxa"/>
              <w:left w:w="108" w:type="dxa"/>
              <w:bottom w:w="15" w:type="dxa"/>
              <w:right w:w="108" w:type="dxa"/>
            </w:tcMar>
            <w:vAlign w:val="center"/>
            <w:hideMark/>
          </w:tcPr>
          <w:p w:rsidRPr="00E635C6" w:rsidR="00D77D9B" w:rsidRDefault="00D77D9B" w14:paraId="1A6972D5"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Medium</w:t>
            </w:r>
          </w:p>
        </w:tc>
        <w:tc>
          <w:tcPr>
            <w:tcW w:w="1472" w:type="dxa"/>
            <w:tcBorders>
              <w:top w:val="single" w:color="auto" w:sz="8" w:space="0"/>
              <w:left w:val="nil"/>
              <w:bottom w:val="nil"/>
              <w:right w:val="nil"/>
            </w:tcBorders>
            <w:shd w:val="clear" w:color="auto" w:fill="FCDF15"/>
            <w:tcMar>
              <w:top w:w="15" w:type="dxa"/>
              <w:left w:w="108" w:type="dxa"/>
              <w:bottom w:w="15" w:type="dxa"/>
              <w:right w:w="108" w:type="dxa"/>
            </w:tcMar>
            <w:vAlign w:val="center"/>
            <w:hideMark/>
          </w:tcPr>
          <w:p w:rsidRPr="00E635C6" w:rsidR="00D77D9B" w:rsidRDefault="00D77D9B" w14:paraId="5A6716A4"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Medium</w:t>
            </w:r>
          </w:p>
        </w:tc>
        <w:tc>
          <w:tcPr>
            <w:tcW w:w="2491" w:type="dxa"/>
            <w:tcBorders>
              <w:top w:val="single" w:color="auto" w:sz="8" w:space="0"/>
              <w:left w:val="nil"/>
              <w:bottom w:val="nil"/>
              <w:right w:val="nil"/>
            </w:tcBorders>
            <w:shd w:val="clear" w:color="auto" w:fill="FF9934"/>
            <w:tcMar>
              <w:top w:w="15" w:type="dxa"/>
              <w:left w:w="108" w:type="dxa"/>
              <w:bottom w:w="15" w:type="dxa"/>
              <w:right w:w="108" w:type="dxa"/>
            </w:tcMar>
            <w:vAlign w:val="center"/>
            <w:hideMark/>
          </w:tcPr>
          <w:p w:rsidRPr="00E635C6" w:rsidR="00D77D9B" w:rsidRDefault="00D77D9B" w14:paraId="3FDC736F"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High</w:t>
            </w:r>
          </w:p>
        </w:tc>
        <w:tc>
          <w:tcPr>
            <w:tcW w:w="2513" w:type="dxa"/>
            <w:tcBorders>
              <w:top w:val="single" w:color="auto" w:sz="8" w:space="0"/>
              <w:left w:val="nil"/>
              <w:bottom w:val="nil"/>
              <w:right w:val="nil"/>
            </w:tcBorders>
            <w:shd w:val="clear" w:color="auto" w:fill="FE4040"/>
            <w:tcMar>
              <w:top w:w="15" w:type="dxa"/>
              <w:left w:w="108" w:type="dxa"/>
              <w:bottom w:w="15" w:type="dxa"/>
              <w:right w:w="108" w:type="dxa"/>
            </w:tcMar>
            <w:vAlign w:val="center"/>
            <w:hideMark/>
          </w:tcPr>
          <w:p w:rsidRPr="00E635C6" w:rsidR="00D77D9B" w:rsidRDefault="00D77D9B" w14:paraId="07454BB5"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Extreme</w:t>
            </w:r>
          </w:p>
        </w:tc>
        <w:tc>
          <w:tcPr>
            <w:tcW w:w="3085" w:type="dxa"/>
            <w:tcBorders>
              <w:top w:val="single" w:color="auto" w:sz="8" w:space="0"/>
              <w:left w:val="nil"/>
              <w:bottom w:val="nil"/>
              <w:right w:val="single" w:color="auto" w:sz="8" w:space="0"/>
            </w:tcBorders>
            <w:shd w:val="clear" w:color="auto" w:fill="FE4040"/>
            <w:tcMar>
              <w:top w:w="15" w:type="dxa"/>
              <w:left w:w="108" w:type="dxa"/>
              <w:bottom w:w="15" w:type="dxa"/>
              <w:right w:w="108" w:type="dxa"/>
            </w:tcMar>
            <w:vAlign w:val="center"/>
            <w:hideMark/>
          </w:tcPr>
          <w:p w:rsidRPr="00E635C6" w:rsidR="00D77D9B" w:rsidRDefault="00D77D9B" w14:paraId="08762531"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Extreme</w:t>
            </w:r>
          </w:p>
        </w:tc>
      </w:tr>
      <w:tr w:rsidRPr="00E635C6" w:rsidR="00D77D9B" w:rsidTr="008D21D5" w14:paraId="729A57C3" w14:textId="77777777">
        <w:trPr>
          <w:trHeight w:val="933"/>
        </w:trPr>
        <w:tc>
          <w:tcPr>
            <w:tcW w:w="0" w:type="auto"/>
            <w:vMerge/>
            <w:tcBorders>
              <w:left w:val="single" w:color="auto" w:sz="4" w:space="0"/>
              <w:bottom w:val="single" w:color="auto" w:sz="4" w:space="0"/>
            </w:tcBorders>
            <w:vAlign w:val="center"/>
            <w:hideMark/>
          </w:tcPr>
          <w:p w:rsidRPr="00E635C6" w:rsidR="00D77D9B" w:rsidRDefault="00D77D9B" w14:paraId="629A1289" w14:textId="77777777">
            <w:pPr>
              <w:spacing w:after="0" w:line="240" w:lineRule="auto"/>
              <w:rPr>
                <w:rFonts w:eastAsia="Times New Roman"/>
                <w:color w:val="auto"/>
                <w:sz w:val="24"/>
                <w:szCs w:val="24"/>
                <w:lang w:val="en-AU" w:eastAsia="en-AU"/>
              </w:rPr>
            </w:pPr>
          </w:p>
        </w:tc>
        <w:tc>
          <w:tcPr>
            <w:tcW w:w="1845" w:type="dxa"/>
            <w:shd w:val="clear" w:color="auto" w:fill="FFFFFF" w:themeFill="accent5"/>
            <w:tcMar>
              <w:top w:w="15" w:type="dxa"/>
              <w:left w:w="108" w:type="dxa"/>
              <w:bottom w:w="15" w:type="dxa"/>
              <w:right w:w="108" w:type="dxa"/>
            </w:tcMar>
            <w:vAlign w:val="center"/>
            <w:hideMark/>
          </w:tcPr>
          <w:p w:rsidRPr="00E635C6" w:rsidR="00D77D9B" w:rsidRDefault="00D77D9B" w14:paraId="4BC5F20D" w14:textId="77777777">
            <w:pPr>
              <w:spacing w:after="0" w:line="240" w:lineRule="auto"/>
              <w:jc w:val="center"/>
              <w:rPr>
                <w:rFonts w:eastAsia="Times New Roman"/>
                <w:color w:val="auto"/>
                <w:sz w:val="24"/>
                <w:szCs w:val="24"/>
                <w:lang w:val="en-AU" w:eastAsia="en-AU"/>
              </w:rPr>
            </w:pPr>
            <w:r w:rsidRPr="00E635C6">
              <w:rPr>
                <w:rFonts w:eastAsia="Times New Roman" w:cs="Calibri"/>
                <w:b/>
                <w:bCs/>
                <w:color w:val="000000"/>
                <w:sz w:val="24"/>
                <w:szCs w:val="24"/>
                <w:bdr w:val="none" w:color="auto" w:sz="0" w:space="0" w:frame="1"/>
                <w:lang w:val="en-AU" w:eastAsia="en-AU"/>
              </w:rPr>
              <w:t>Major</w:t>
            </w:r>
          </w:p>
        </w:tc>
        <w:tc>
          <w:tcPr>
            <w:tcW w:w="1748" w:type="dxa"/>
            <w:tcBorders>
              <w:top w:val="nil"/>
              <w:left w:val="single" w:color="auto" w:sz="8" w:space="0"/>
              <w:bottom w:val="nil"/>
              <w:right w:val="nil"/>
            </w:tcBorders>
            <w:shd w:val="clear" w:color="auto" w:fill="FCDF15"/>
            <w:tcMar>
              <w:top w:w="15" w:type="dxa"/>
              <w:left w:w="108" w:type="dxa"/>
              <w:bottom w:w="15" w:type="dxa"/>
              <w:right w:w="108" w:type="dxa"/>
            </w:tcMar>
            <w:vAlign w:val="center"/>
            <w:hideMark/>
          </w:tcPr>
          <w:p w:rsidRPr="00E635C6" w:rsidR="00D77D9B" w:rsidRDefault="00D77D9B" w14:paraId="03E3C63A"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Medium</w:t>
            </w:r>
          </w:p>
        </w:tc>
        <w:tc>
          <w:tcPr>
            <w:tcW w:w="1472" w:type="dxa"/>
            <w:shd w:val="clear" w:color="auto" w:fill="FCDF15"/>
            <w:tcMar>
              <w:top w:w="15" w:type="dxa"/>
              <w:left w:w="108" w:type="dxa"/>
              <w:bottom w:w="15" w:type="dxa"/>
              <w:right w:w="108" w:type="dxa"/>
            </w:tcMar>
            <w:vAlign w:val="center"/>
            <w:hideMark/>
          </w:tcPr>
          <w:p w:rsidRPr="00E635C6" w:rsidR="00D77D9B" w:rsidRDefault="00D77D9B" w14:paraId="543848F4"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Medium</w:t>
            </w:r>
          </w:p>
        </w:tc>
        <w:tc>
          <w:tcPr>
            <w:tcW w:w="2491" w:type="dxa"/>
            <w:shd w:val="clear" w:color="auto" w:fill="FF9934"/>
            <w:tcMar>
              <w:top w:w="15" w:type="dxa"/>
              <w:left w:w="108" w:type="dxa"/>
              <w:bottom w:w="15" w:type="dxa"/>
              <w:right w:w="108" w:type="dxa"/>
            </w:tcMar>
            <w:vAlign w:val="center"/>
            <w:hideMark/>
          </w:tcPr>
          <w:p w:rsidRPr="00E635C6" w:rsidR="00D77D9B" w:rsidRDefault="00D77D9B" w14:paraId="0E53A717"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High</w:t>
            </w:r>
          </w:p>
        </w:tc>
        <w:tc>
          <w:tcPr>
            <w:tcW w:w="2513" w:type="dxa"/>
            <w:shd w:val="clear" w:color="auto" w:fill="FF9934"/>
            <w:tcMar>
              <w:top w:w="15" w:type="dxa"/>
              <w:left w:w="108" w:type="dxa"/>
              <w:bottom w:w="15" w:type="dxa"/>
              <w:right w:w="108" w:type="dxa"/>
            </w:tcMar>
            <w:vAlign w:val="center"/>
            <w:hideMark/>
          </w:tcPr>
          <w:p w:rsidRPr="00E635C6" w:rsidR="00D77D9B" w:rsidRDefault="00D77D9B" w14:paraId="3A3DC6CB"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High</w:t>
            </w:r>
          </w:p>
        </w:tc>
        <w:tc>
          <w:tcPr>
            <w:tcW w:w="3085" w:type="dxa"/>
            <w:tcBorders>
              <w:top w:val="nil"/>
              <w:left w:val="nil"/>
              <w:bottom w:val="nil"/>
              <w:right w:val="single" w:color="auto" w:sz="8" w:space="0"/>
            </w:tcBorders>
            <w:shd w:val="clear" w:color="auto" w:fill="FE4040"/>
            <w:tcMar>
              <w:top w:w="15" w:type="dxa"/>
              <w:left w:w="108" w:type="dxa"/>
              <w:bottom w:w="15" w:type="dxa"/>
              <w:right w:w="108" w:type="dxa"/>
            </w:tcMar>
            <w:vAlign w:val="center"/>
            <w:hideMark/>
          </w:tcPr>
          <w:p w:rsidRPr="00E635C6" w:rsidR="00D77D9B" w:rsidRDefault="00D77D9B" w14:paraId="6F001E61"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Extreme</w:t>
            </w:r>
          </w:p>
        </w:tc>
      </w:tr>
      <w:tr w:rsidRPr="00E635C6" w:rsidR="00D77D9B" w:rsidTr="008D21D5" w14:paraId="6FF6D753" w14:textId="77777777">
        <w:trPr>
          <w:trHeight w:val="803"/>
        </w:trPr>
        <w:tc>
          <w:tcPr>
            <w:tcW w:w="0" w:type="auto"/>
            <w:vMerge/>
            <w:tcBorders>
              <w:left w:val="single" w:color="auto" w:sz="4" w:space="0"/>
              <w:bottom w:val="single" w:color="auto" w:sz="4" w:space="0"/>
            </w:tcBorders>
            <w:vAlign w:val="center"/>
            <w:hideMark/>
          </w:tcPr>
          <w:p w:rsidRPr="00E635C6" w:rsidR="00D77D9B" w:rsidRDefault="00D77D9B" w14:paraId="2625BCAB" w14:textId="77777777">
            <w:pPr>
              <w:spacing w:after="0" w:line="240" w:lineRule="auto"/>
              <w:rPr>
                <w:rFonts w:eastAsia="Times New Roman"/>
                <w:color w:val="auto"/>
                <w:sz w:val="24"/>
                <w:szCs w:val="24"/>
                <w:lang w:val="en-AU" w:eastAsia="en-AU"/>
              </w:rPr>
            </w:pPr>
          </w:p>
        </w:tc>
        <w:tc>
          <w:tcPr>
            <w:tcW w:w="1845" w:type="dxa"/>
            <w:shd w:val="clear" w:color="auto" w:fill="FFFFFF" w:themeFill="accent5"/>
            <w:tcMar>
              <w:top w:w="15" w:type="dxa"/>
              <w:left w:w="108" w:type="dxa"/>
              <w:bottom w:w="15" w:type="dxa"/>
              <w:right w:w="108" w:type="dxa"/>
            </w:tcMar>
            <w:vAlign w:val="center"/>
            <w:hideMark/>
          </w:tcPr>
          <w:p w:rsidRPr="00E635C6" w:rsidR="00D77D9B" w:rsidRDefault="00D77D9B" w14:paraId="10C3A419" w14:textId="77777777">
            <w:pPr>
              <w:spacing w:after="0" w:line="240" w:lineRule="auto"/>
              <w:jc w:val="center"/>
              <w:rPr>
                <w:rFonts w:eastAsia="Times New Roman"/>
                <w:color w:val="auto"/>
                <w:sz w:val="24"/>
                <w:szCs w:val="24"/>
                <w:lang w:val="en-AU" w:eastAsia="en-AU"/>
              </w:rPr>
            </w:pPr>
            <w:r w:rsidRPr="00E635C6">
              <w:rPr>
                <w:rFonts w:eastAsia="Times New Roman" w:cs="Calibri"/>
                <w:b/>
                <w:bCs/>
                <w:color w:val="000000"/>
                <w:sz w:val="24"/>
                <w:szCs w:val="24"/>
                <w:bdr w:val="none" w:color="auto" w:sz="0" w:space="0" w:frame="1"/>
                <w:lang w:val="en-AU" w:eastAsia="en-AU"/>
              </w:rPr>
              <w:t>Moderate</w:t>
            </w:r>
          </w:p>
        </w:tc>
        <w:tc>
          <w:tcPr>
            <w:tcW w:w="1748" w:type="dxa"/>
            <w:tcBorders>
              <w:top w:val="nil"/>
              <w:left w:val="single" w:color="auto" w:sz="8" w:space="0"/>
              <w:bottom w:val="nil"/>
              <w:right w:val="nil"/>
            </w:tcBorders>
            <w:shd w:val="clear" w:color="auto" w:fill="66CC66"/>
            <w:tcMar>
              <w:top w:w="15" w:type="dxa"/>
              <w:left w:w="108" w:type="dxa"/>
              <w:bottom w:w="15" w:type="dxa"/>
              <w:right w:w="108" w:type="dxa"/>
            </w:tcMar>
            <w:vAlign w:val="center"/>
            <w:hideMark/>
          </w:tcPr>
          <w:p w:rsidRPr="00E635C6" w:rsidR="00D77D9B" w:rsidRDefault="00D77D9B" w14:paraId="3C7AFA7F"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Low</w:t>
            </w:r>
          </w:p>
        </w:tc>
        <w:tc>
          <w:tcPr>
            <w:tcW w:w="1472" w:type="dxa"/>
            <w:shd w:val="clear" w:color="auto" w:fill="FCDF15"/>
            <w:tcMar>
              <w:top w:w="15" w:type="dxa"/>
              <w:left w:w="108" w:type="dxa"/>
              <w:bottom w:w="15" w:type="dxa"/>
              <w:right w:w="108" w:type="dxa"/>
            </w:tcMar>
            <w:vAlign w:val="center"/>
            <w:hideMark/>
          </w:tcPr>
          <w:p w:rsidRPr="00E635C6" w:rsidR="00D77D9B" w:rsidRDefault="00D77D9B" w14:paraId="54E8A271"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Medium</w:t>
            </w:r>
          </w:p>
        </w:tc>
        <w:tc>
          <w:tcPr>
            <w:tcW w:w="2491" w:type="dxa"/>
            <w:shd w:val="clear" w:color="auto" w:fill="FCDF15"/>
            <w:tcMar>
              <w:top w:w="15" w:type="dxa"/>
              <w:left w:w="108" w:type="dxa"/>
              <w:bottom w:w="15" w:type="dxa"/>
              <w:right w:w="108" w:type="dxa"/>
            </w:tcMar>
            <w:vAlign w:val="center"/>
            <w:hideMark/>
          </w:tcPr>
          <w:p w:rsidRPr="00E635C6" w:rsidR="00D77D9B" w:rsidRDefault="00D77D9B" w14:paraId="7BACADC0" w14:textId="1465FAE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Medium</w:t>
            </w:r>
          </w:p>
        </w:tc>
        <w:tc>
          <w:tcPr>
            <w:tcW w:w="2513" w:type="dxa"/>
            <w:shd w:val="clear" w:color="auto" w:fill="FF9934"/>
            <w:tcMar>
              <w:top w:w="15" w:type="dxa"/>
              <w:left w:w="108" w:type="dxa"/>
              <w:bottom w:w="15" w:type="dxa"/>
              <w:right w:w="108" w:type="dxa"/>
            </w:tcMar>
            <w:vAlign w:val="center"/>
            <w:hideMark/>
          </w:tcPr>
          <w:p w:rsidRPr="00E635C6" w:rsidR="00D77D9B" w:rsidRDefault="00D77D9B" w14:paraId="2A92A3C0" w14:textId="53E77785">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High</w:t>
            </w:r>
          </w:p>
        </w:tc>
        <w:tc>
          <w:tcPr>
            <w:tcW w:w="3085" w:type="dxa"/>
            <w:tcBorders>
              <w:top w:val="nil"/>
              <w:left w:val="nil"/>
              <w:bottom w:val="nil"/>
              <w:right w:val="single" w:color="auto" w:sz="8" w:space="0"/>
            </w:tcBorders>
            <w:shd w:val="clear" w:color="auto" w:fill="FF9934"/>
            <w:tcMar>
              <w:top w:w="15" w:type="dxa"/>
              <w:left w:w="108" w:type="dxa"/>
              <w:bottom w:w="15" w:type="dxa"/>
              <w:right w:w="108" w:type="dxa"/>
            </w:tcMar>
            <w:vAlign w:val="center"/>
            <w:hideMark/>
          </w:tcPr>
          <w:p w:rsidRPr="00E635C6" w:rsidR="00D77D9B" w:rsidRDefault="00D77D9B" w14:paraId="56A0C01C"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High</w:t>
            </w:r>
          </w:p>
        </w:tc>
      </w:tr>
      <w:tr w:rsidRPr="00E635C6" w:rsidR="00D77D9B" w:rsidTr="008D21D5" w14:paraId="6EFB92BB" w14:textId="77777777">
        <w:trPr>
          <w:trHeight w:val="671"/>
        </w:trPr>
        <w:tc>
          <w:tcPr>
            <w:tcW w:w="0" w:type="auto"/>
            <w:vMerge/>
            <w:tcBorders>
              <w:left w:val="single" w:color="auto" w:sz="4" w:space="0"/>
              <w:bottom w:val="single" w:color="auto" w:sz="4" w:space="0"/>
            </w:tcBorders>
            <w:vAlign w:val="center"/>
            <w:hideMark/>
          </w:tcPr>
          <w:p w:rsidRPr="00E635C6" w:rsidR="00D77D9B" w:rsidRDefault="00D77D9B" w14:paraId="6BAF6D3B" w14:textId="77777777">
            <w:pPr>
              <w:spacing w:after="0" w:line="240" w:lineRule="auto"/>
              <w:rPr>
                <w:rFonts w:eastAsia="Times New Roman"/>
                <w:color w:val="auto"/>
                <w:sz w:val="24"/>
                <w:szCs w:val="24"/>
                <w:lang w:val="en-AU" w:eastAsia="en-AU"/>
              </w:rPr>
            </w:pPr>
          </w:p>
        </w:tc>
        <w:tc>
          <w:tcPr>
            <w:tcW w:w="1845" w:type="dxa"/>
            <w:shd w:val="clear" w:color="auto" w:fill="FFFFFF" w:themeFill="accent5"/>
            <w:tcMar>
              <w:top w:w="15" w:type="dxa"/>
              <w:left w:w="108" w:type="dxa"/>
              <w:bottom w:w="15" w:type="dxa"/>
              <w:right w:w="108" w:type="dxa"/>
            </w:tcMar>
            <w:vAlign w:val="center"/>
            <w:hideMark/>
          </w:tcPr>
          <w:p w:rsidRPr="00E635C6" w:rsidR="00D77D9B" w:rsidRDefault="00D77D9B" w14:paraId="43FE67CB" w14:textId="77777777">
            <w:pPr>
              <w:spacing w:after="0" w:line="240" w:lineRule="auto"/>
              <w:jc w:val="center"/>
              <w:rPr>
                <w:rFonts w:eastAsia="Times New Roman"/>
                <w:color w:val="auto"/>
                <w:sz w:val="24"/>
                <w:szCs w:val="24"/>
                <w:lang w:val="en-AU" w:eastAsia="en-AU"/>
              </w:rPr>
            </w:pPr>
            <w:r w:rsidRPr="00E635C6">
              <w:rPr>
                <w:rFonts w:eastAsia="Times New Roman" w:cs="Calibri"/>
                <w:b/>
                <w:bCs/>
                <w:color w:val="000000"/>
                <w:sz w:val="24"/>
                <w:szCs w:val="24"/>
                <w:bdr w:val="none" w:color="auto" w:sz="0" w:space="0" w:frame="1"/>
                <w:lang w:val="en-AU" w:eastAsia="en-AU"/>
              </w:rPr>
              <w:t>Minor</w:t>
            </w:r>
          </w:p>
        </w:tc>
        <w:tc>
          <w:tcPr>
            <w:tcW w:w="1748" w:type="dxa"/>
            <w:tcBorders>
              <w:top w:val="nil"/>
              <w:left w:val="single" w:color="auto" w:sz="8" w:space="0"/>
              <w:bottom w:val="nil"/>
              <w:right w:val="nil"/>
            </w:tcBorders>
            <w:shd w:val="clear" w:color="auto" w:fill="66CC66"/>
            <w:tcMar>
              <w:top w:w="15" w:type="dxa"/>
              <w:left w:w="108" w:type="dxa"/>
              <w:bottom w:w="15" w:type="dxa"/>
              <w:right w:w="108" w:type="dxa"/>
            </w:tcMar>
            <w:vAlign w:val="center"/>
            <w:hideMark/>
          </w:tcPr>
          <w:p w:rsidRPr="00E635C6" w:rsidR="00D77D9B" w:rsidRDefault="00D77D9B" w14:paraId="11E0BE3A"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Low</w:t>
            </w:r>
          </w:p>
        </w:tc>
        <w:tc>
          <w:tcPr>
            <w:tcW w:w="1472" w:type="dxa"/>
            <w:shd w:val="clear" w:color="auto" w:fill="66CC66"/>
            <w:tcMar>
              <w:top w:w="15" w:type="dxa"/>
              <w:left w:w="108" w:type="dxa"/>
              <w:bottom w:w="15" w:type="dxa"/>
              <w:right w:w="108" w:type="dxa"/>
            </w:tcMar>
            <w:vAlign w:val="center"/>
            <w:hideMark/>
          </w:tcPr>
          <w:p w:rsidRPr="00E635C6" w:rsidR="00D77D9B" w:rsidRDefault="00D77D9B" w14:paraId="75EE64A0"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Low</w:t>
            </w:r>
          </w:p>
        </w:tc>
        <w:tc>
          <w:tcPr>
            <w:tcW w:w="2491" w:type="dxa"/>
            <w:shd w:val="clear" w:color="auto" w:fill="FCDF15"/>
            <w:tcMar>
              <w:top w:w="15" w:type="dxa"/>
              <w:left w:w="108" w:type="dxa"/>
              <w:bottom w:w="15" w:type="dxa"/>
              <w:right w:w="108" w:type="dxa"/>
            </w:tcMar>
            <w:vAlign w:val="center"/>
            <w:hideMark/>
          </w:tcPr>
          <w:p w:rsidRPr="00E635C6" w:rsidR="00D77D9B" w:rsidRDefault="00D77D9B" w14:paraId="559738BF"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Medium</w:t>
            </w:r>
          </w:p>
        </w:tc>
        <w:tc>
          <w:tcPr>
            <w:tcW w:w="2513" w:type="dxa"/>
            <w:shd w:val="clear" w:color="auto" w:fill="FCDF15"/>
            <w:tcMar>
              <w:top w:w="15" w:type="dxa"/>
              <w:left w:w="108" w:type="dxa"/>
              <w:bottom w:w="15" w:type="dxa"/>
              <w:right w:w="108" w:type="dxa"/>
            </w:tcMar>
            <w:vAlign w:val="center"/>
            <w:hideMark/>
          </w:tcPr>
          <w:p w:rsidRPr="00E635C6" w:rsidR="00D77D9B" w:rsidRDefault="00D77D9B" w14:paraId="2568E383"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Medium</w:t>
            </w:r>
          </w:p>
        </w:tc>
        <w:tc>
          <w:tcPr>
            <w:tcW w:w="3085" w:type="dxa"/>
            <w:tcBorders>
              <w:top w:val="nil"/>
              <w:left w:val="nil"/>
              <w:bottom w:val="nil"/>
              <w:right w:val="single" w:color="auto" w:sz="8" w:space="0"/>
            </w:tcBorders>
            <w:shd w:val="clear" w:color="auto" w:fill="FF9934"/>
            <w:tcMar>
              <w:top w:w="15" w:type="dxa"/>
              <w:left w:w="108" w:type="dxa"/>
              <w:bottom w:w="15" w:type="dxa"/>
              <w:right w:w="108" w:type="dxa"/>
            </w:tcMar>
            <w:vAlign w:val="center"/>
            <w:hideMark/>
          </w:tcPr>
          <w:p w:rsidRPr="00E635C6" w:rsidR="00D77D9B" w:rsidRDefault="00D77D9B" w14:paraId="43ECD030"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High</w:t>
            </w:r>
          </w:p>
        </w:tc>
      </w:tr>
      <w:tr w:rsidRPr="00E635C6" w:rsidR="00D77D9B" w:rsidTr="008D21D5" w14:paraId="409BFF20" w14:textId="77777777">
        <w:trPr>
          <w:trHeight w:val="803"/>
        </w:trPr>
        <w:tc>
          <w:tcPr>
            <w:tcW w:w="0" w:type="auto"/>
            <w:vMerge/>
            <w:tcBorders>
              <w:left w:val="single" w:color="auto" w:sz="4" w:space="0"/>
              <w:bottom w:val="single" w:color="auto" w:sz="4" w:space="0"/>
            </w:tcBorders>
            <w:vAlign w:val="center"/>
            <w:hideMark/>
          </w:tcPr>
          <w:p w:rsidRPr="00E635C6" w:rsidR="00D77D9B" w:rsidRDefault="00D77D9B" w14:paraId="44391335" w14:textId="77777777">
            <w:pPr>
              <w:spacing w:after="0" w:line="240" w:lineRule="auto"/>
              <w:rPr>
                <w:rFonts w:eastAsia="Times New Roman"/>
                <w:color w:val="auto"/>
                <w:sz w:val="24"/>
                <w:szCs w:val="24"/>
                <w:lang w:val="en-AU" w:eastAsia="en-AU"/>
              </w:rPr>
            </w:pPr>
          </w:p>
        </w:tc>
        <w:tc>
          <w:tcPr>
            <w:tcW w:w="1845" w:type="dxa"/>
            <w:tcBorders>
              <w:top w:val="nil"/>
              <w:left w:val="nil"/>
              <w:bottom w:val="single" w:color="auto" w:sz="8" w:space="0"/>
              <w:right w:val="nil"/>
            </w:tcBorders>
            <w:shd w:val="clear" w:color="auto" w:fill="FFFFFF" w:themeFill="accent5"/>
            <w:tcMar>
              <w:top w:w="15" w:type="dxa"/>
              <w:left w:w="108" w:type="dxa"/>
              <w:bottom w:w="15" w:type="dxa"/>
              <w:right w:w="108" w:type="dxa"/>
            </w:tcMar>
            <w:vAlign w:val="center"/>
            <w:hideMark/>
          </w:tcPr>
          <w:p w:rsidRPr="00E635C6" w:rsidR="00D77D9B" w:rsidRDefault="00D77D9B" w14:paraId="5CA2BB15" w14:textId="77777777">
            <w:pPr>
              <w:spacing w:after="0" w:line="240" w:lineRule="auto"/>
              <w:jc w:val="center"/>
              <w:rPr>
                <w:rFonts w:eastAsia="Times New Roman"/>
                <w:color w:val="auto"/>
                <w:sz w:val="24"/>
                <w:szCs w:val="24"/>
                <w:lang w:val="en-AU" w:eastAsia="en-AU"/>
              </w:rPr>
            </w:pPr>
            <w:r w:rsidRPr="00E635C6">
              <w:rPr>
                <w:rFonts w:eastAsia="Times New Roman" w:cs="Calibri"/>
                <w:b/>
                <w:bCs/>
                <w:color w:val="000000"/>
                <w:sz w:val="24"/>
                <w:szCs w:val="24"/>
                <w:bdr w:val="none" w:color="auto" w:sz="0" w:space="0" w:frame="1"/>
                <w:lang w:val="en-AU" w:eastAsia="en-AU"/>
              </w:rPr>
              <w:t>Insignificant</w:t>
            </w:r>
          </w:p>
        </w:tc>
        <w:tc>
          <w:tcPr>
            <w:tcW w:w="1748" w:type="dxa"/>
            <w:tcBorders>
              <w:top w:val="nil"/>
              <w:left w:val="single" w:color="auto" w:sz="8" w:space="0"/>
              <w:bottom w:val="single" w:color="auto" w:sz="8" w:space="0"/>
              <w:right w:val="nil"/>
            </w:tcBorders>
            <w:shd w:val="clear" w:color="auto" w:fill="66CC66"/>
            <w:tcMar>
              <w:top w:w="15" w:type="dxa"/>
              <w:left w:w="108" w:type="dxa"/>
              <w:bottom w:w="15" w:type="dxa"/>
              <w:right w:w="108" w:type="dxa"/>
            </w:tcMar>
            <w:vAlign w:val="center"/>
            <w:hideMark/>
          </w:tcPr>
          <w:p w:rsidRPr="00E635C6" w:rsidR="00D77D9B" w:rsidRDefault="00D77D9B" w14:paraId="69F004DF"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Low</w:t>
            </w:r>
          </w:p>
        </w:tc>
        <w:tc>
          <w:tcPr>
            <w:tcW w:w="1472" w:type="dxa"/>
            <w:tcBorders>
              <w:top w:val="nil"/>
              <w:left w:val="nil"/>
              <w:bottom w:val="single" w:color="auto" w:sz="8" w:space="0"/>
              <w:right w:val="nil"/>
            </w:tcBorders>
            <w:shd w:val="clear" w:color="auto" w:fill="66CC66"/>
            <w:tcMar>
              <w:top w:w="15" w:type="dxa"/>
              <w:left w:w="108" w:type="dxa"/>
              <w:bottom w:w="15" w:type="dxa"/>
              <w:right w:w="108" w:type="dxa"/>
            </w:tcMar>
            <w:vAlign w:val="center"/>
            <w:hideMark/>
          </w:tcPr>
          <w:p w:rsidRPr="00E635C6" w:rsidR="00D77D9B" w:rsidRDefault="00D77D9B" w14:paraId="37F7BC99"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Low</w:t>
            </w:r>
          </w:p>
        </w:tc>
        <w:tc>
          <w:tcPr>
            <w:tcW w:w="2491" w:type="dxa"/>
            <w:tcBorders>
              <w:top w:val="nil"/>
              <w:left w:val="nil"/>
              <w:bottom w:val="single" w:color="auto" w:sz="8" w:space="0"/>
              <w:right w:val="nil"/>
            </w:tcBorders>
            <w:shd w:val="clear" w:color="auto" w:fill="66CC66"/>
            <w:tcMar>
              <w:top w:w="15" w:type="dxa"/>
              <w:left w:w="108" w:type="dxa"/>
              <w:bottom w:w="15" w:type="dxa"/>
              <w:right w:w="108" w:type="dxa"/>
            </w:tcMar>
            <w:vAlign w:val="center"/>
            <w:hideMark/>
          </w:tcPr>
          <w:p w:rsidRPr="00E635C6" w:rsidR="00D77D9B" w:rsidRDefault="00D77D9B" w14:paraId="360B0E67"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Low</w:t>
            </w:r>
          </w:p>
        </w:tc>
        <w:tc>
          <w:tcPr>
            <w:tcW w:w="2513" w:type="dxa"/>
            <w:tcBorders>
              <w:top w:val="nil"/>
              <w:left w:val="nil"/>
              <w:bottom w:val="single" w:color="auto" w:sz="8" w:space="0"/>
              <w:right w:val="nil"/>
            </w:tcBorders>
            <w:shd w:val="clear" w:color="auto" w:fill="FCDF15"/>
            <w:tcMar>
              <w:top w:w="15" w:type="dxa"/>
              <w:left w:w="108" w:type="dxa"/>
              <w:bottom w:w="15" w:type="dxa"/>
              <w:right w:w="108" w:type="dxa"/>
            </w:tcMar>
            <w:vAlign w:val="center"/>
            <w:hideMark/>
          </w:tcPr>
          <w:p w:rsidRPr="00E635C6" w:rsidR="00D77D9B" w:rsidRDefault="00D77D9B" w14:paraId="61345092"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Medium</w:t>
            </w:r>
          </w:p>
        </w:tc>
        <w:tc>
          <w:tcPr>
            <w:tcW w:w="3085" w:type="dxa"/>
            <w:tcBorders>
              <w:top w:val="nil"/>
              <w:left w:val="nil"/>
              <w:bottom w:val="single" w:color="auto" w:sz="8" w:space="0"/>
              <w:right w:val="single" w:color="auto" w:sz="8" w:space="0"/>
            </w:tcBorders>
            <w:shd w:val="clear" w:color="auto" w:fill="FCDF15"/>
            <w:tcMar>
              <w:top w:w="15" w:type="dxa"/>
              <w:left w:w="108" w:type="dxa"/>
              <w:bottom w:w="15" w:type="dxa"/>
              <w:right w:w="108" w:type="dxa"/>
            </w:tcMar>
            <w:vAlign w:val="center"/>
            <w:hideMark/>
          </w:tcPr>
          <w:p w:rsidRPr="00E635C6" w:rsidR="00D77D9B" w:rsidRDefault="00D77D9B" w14:paraId="2F03D1FF" w14:textId="77777777">
            <w:pPr>
              <w:spacing w:after="0" w:line="240" w:lineRule="auto"/>
              <w:jc w:val="center"/>
              <w:rPr>
                <w:rFonts w:eastAsia="Times New Roman"/>
                <w:color w:val="auto"/>
                <w:sz w:val="24"/>
                <w:szCs w:val="24"/>
                <w:lang w:val="en-AU" w:eastAsia="en-AU"/>
              </w:rPr>
            </w:pPr>
            <w:r w:rsidRPr="00E635C6">
              <w:rPr>
                <w:rFonts w:eastAsia="Times New Roman" w:cs="Calibri"/>
                <w:color w:val="000000"/>
                <w:sz w:val="24"/>
                <w:szCs w:val="24"/>
                <w:bdr w:val="none" w:color="auto" w:sz="0" w:space="0" w:frame="1"/>
                <w:lang w:val="en-AU" w:eastAsia="en-AU"/>
              </w:rPr>
              <w:t>Medium</w:t>
            </w:r>
          </w:p>
        </w:tc>
      </w:tr>
      <w:tr w:rsidRPr="00E635C6" w:rsidR="00865B9D" w:rsidTr="5D270A14" w14:paraId="044D7ABA" w14:textId="77777777">
        <w:trPr>
          <w:trHeight w:val="81"/>
        </w:trPr>
        <w:tc>
          <w:tcPr>
            <w:tcW w:w="3711" w:type="dxa"/>
            <w:gridSpan w:val="2"/>
            <w:shd w:val="clear" w:color="auto" w:fill="FFFFFF" w:themeFill="accent5"/>
            <w:tcMar>
              <w:top w:w="15" w:type="dxa"/>
              <w:left w:w="108" w:type="dxa"/>
              <w:bottom w:w="15" w:type="dxa"/>
              <w:right w:w="108" w:type="dxa"/>
            </w:tcMar>
            <w:vAlign w:val="center"/>
            <w:hideMark/>
          </w:tcPr>
          <w:p w:rsidRPr="00E635C6" w:rsidR="00D77D9B" w:rsidRDefault="00D77D9B" w14:paraId="3B974026" w14:textId="77777777">
            <w:pPr>
              <w:spacing w:after="0" w:line="240" w:lineRule="auto"/>
              <w:rPr>
                <w:rFonts w:eastAsia="Times New Roman"/>
                <w:color w:val="auto"/>
                <w:sz w:val="24"/>
                <w:szCs w:val="24"/>
                <w:lang w:val="en-AU" w:eastAsia="en-AU"/>
              </w:rPr>
            </w:pPr>
          </w:p>
        </w:tc>
        <w:tc>
          <w:tcPr>
            <w:tcW w:w="1748" w:type="dxa"/>
            <w:shd w:val="clear" w:color="auto" w:fill="FFFFFF" w:themeFill="accent5"/>
            <w:tcMar>
              <w:top w:w="15" w:type="dxa"/>
              <w:left w:w="108" w:type="dxa"/>
              <w:bottom w:w="15" w:type="dxa"/>
              <w:right w:w="108" w:type="dxa"/>
            </w:tcMar>
            <w:vAlign w:val="center"/>
            <w:hideMark/>
          </w:tcPr>
          <w:p w:rsidRPr="00E635C6" w:rsidR="00D77D9B" w:rsidRDefault="00D77D9B" w14:paraId="3484BD42" w14:textId="77777777">
            <w:pPr>
              <w:spacing w:after="0" w:line="240" w:lineRule="auto"/>
              <w:rPr>
                <w:rFonts w:eastAsia="Times New Roman"/>
                <w:color w:val="auto"/>
                <w:lang w:val="en-AU" w:eastAsia="en-AU"/>
              </w:rPr>
            </w:pPr>
          </w:p>
        </w:tc>
        <w:tc>
          <w:tcPr>
            <w:tcW w:w="1472" w:type="dxa"/>
            <w:shd w:val="clear" w:color="auto" w:fill="FFFFFF" w:themeFill="accent5"/>
            <w:tcMar>
              <w:top w:w="15" w:type="dxa"/>
              <w:left w:w="108" w:type="dxa"/>
              <w:bottom w:w="15" w:type="dxa"/>
              <w:right w:w="108" w:type="dxa"/>
            </w:tcMar>
            <w:vAlign w:val="center"/>
            <w:hideMark/>
          </w:tcPr>
          <w:p w:rsidRPr="00E635C6" w:rsidR="00D77D9B" w:rsidRDefault="00D77D9B" w14:paraId="635D6371" w14:textId="77777777">
            <w:pPr>
              <w:spacing w:after="0" w:line="240" w:lineRule="auto"/>
              <w:rPr>
                <w:rFonts w:eastAsia="Times New Roman"/>
                <w:color w:val="auto"/>
                <w:lang w:val="en-AU" w:eastAsia="en-AU"/>
              </w:rPr>
            </w:pPr>
          </w:p>
        </w:tc>
        <w:tc>
          <w:tcPr>
            <w:tcW w:w="2491" w:type="dxa"/>
            <w:shd w:val="clear" w:color="auto" w:fill="FFFFFF" w:themeFill="accent5"/>
            <w:tcMar>
              <w:top w:w="15" w:type="dxa"/>
              <w:left w:w="108" w:type="dxa"/>
              <w:bottom w:w="15" w:type="dxa"/>
              <w:right w:w="108" w:type="dxa"/>
            </w:tcMar>
            <w:vAlign w:val="center"/>
            <w:hideMark/>
          </w:tcPr>
          <w:p w:rsidRPr="00E635C6" w:rsidR="00D77D9B" w:rsidRDefault="00D77D9B" w14:paraId="10BCD76C" w14:textId="77777777">
            <w:pPr>
              <w:spacing w:after="0" w:line="240" w:lineRule="auto"/>
              <w:rPr>
                <w:rFonts w:eastAsia="Times New Roman"/>
                <w:color w:val="auto"/>
                <w:lang w:val="en-AU" w:eastAsia="en-AU"/>
              </w:rPr>
            </w:pPr>
          </w:p>
        </w:tc>
        <w:tc>
          <w:tcPr>
            <w:tcW w:w="2513" w:type="dxa"/>
            <w:shd w:val="clear" w:color="auto" w:fill="FFFFFF" w:themeFill="accent5"/>
            <w:tcMar>
              <w:top w:w="15" w:type="dxa"/>
              <w:left w:w="108" w:type="dxa"/>
              <w:bottom w:w="15" w:type="dxa"/>
              <w:right w:w="108" w:type="dxa"/>
            </w:tcMar>
            <w:vAlign w:val="center"/>
            <w:hideMark/>
          </w:tcPr>
          <w:p w:rsidRPr="00E635C6" w:rsidR="00D77D9B" w:rsidRDefault="00D77D9B" w14:paraId="37A0F6E4" w14:textId="77777777">
            <w:pPr>
              <w:spacing w:after="0" w:line="240" w:lineRule="auto"/>
              <w:rPr>
                <w:rFonts w:eastAsia="Times New Roman"/>
                <w:color w:val="auto"/>
                <w:lang w:val="en-AU" w:eastAsia="en-AU"/>
              </w:rPr>
            </w:pPr>
          </w:p>
        </w:tc>
        <w:tc>
          <w:tcPr>
            <w:tcW w:w="3085" w:type="dxa"/>
            <w:shd w:val="clear" w:color="auto" w:fill="FFFFFF" w:themeFill="accent5"/>
            <w:tcMar>
              <w:top w:w="15" w:type="dxa"/>
              <w:left w:w="108" w:type="dxa"/>
              <w:bottom w:w="15" w:type="dxa"/>
              <w:right w:w="108" w:type="dxa"/>
            </w:tcMar>
            <w:vAlign w:val="center"/>
            <w:hideMark/>
          </w:tcPr>
          <w:p w:rsidRPr="00E635C6" w:rsidR="00D77D9B" w:rsidRDefault="00D77D9B" w14:paraId="352C6C8F" w14:textId="77777777">
            <w:pPr>
              <w:spacing w:after="0" w:line="240" w:lineRule="auto"/>
              <w:rPr>
                <w:rFonts w:eastAsia="Times New Roman"/>
                <w:color w:val="auto"/>
                <w:lang w:val="en-AU" w:eastAsia="en-AU"/>
              </w:rPr>
            </w:pPr>
          </w:p>
        </w:tc>
      </w:tr>
    </w:tbl>
    <w:p w:rsidRPr="00E635C6" w:rsidR="00D77D9B" w:rsidP="00433C50" w:rsidRDefault="00D77D9B" w14:paraId="162A1725" w14:textId="77777777">
      <w:pPr>
        <w:spacing w:after="0"/>
        <w:sectPr w:rsidRPr="00E635C6" w:rsidR="00D77D9B" w:rsidSect="00433C50">
          <w:pgSz w:w="16838" w:h="11906" w:orient="landscape"/>
          <w:pgMar w:top="1758" w:right="851" w:bottom="1134" w:left="851" w:header="680" w:footer="249" w:gutter="0"/>
          <w:cols w:space="452"/>
          <w:docGrid w:linePitch="360"/>
        </w:sectPr>
      </w:pPr>
    </w:p>
    <w:p w:rsidRPr="00E635C6" w:rsidR="00344B3B" w:rsidP="00641DC3" w:rsidRDefault="00344B3B" w14:paraId="7A21DD37" w14:textId="048049B1">
      <w:pPr>
        <w:pStyle w:val="Heading3"/>
        <w:rPr>
          <w:rFonts w:ascii="Museo Sans 500" w:hAnsi="Museo Sans 500"/>
        </w:rPr>
        <w:sectPr w:rsidRPr="00E635C6" w:rsidR="00344B3B" w:rsidSect="00433C50">
          <w:type w:val="continuous"/>
          <w:pgSz w:w="16838" w:h="11906" w:orient="landscape"/>
          <w:pgMar w:top="1871" w:right="851" w:bottom="1134" w:left="851" w:header="680" w:footer="249" w:gutter="0"/>
          <w:cols w:space="452"/>
          <w:docGrid w:linePitch="360"/>
        </w:sectPr>
      </w:pPr>
    </w:p>
    <w:p w:rsidR="00326A67" w:rsidP="00641DC3" w:rsidRDefault="00326A67" w14:paraId="00308730" w14:textId="77777777">
      <w:pPr>
        <w:spacing w:after="0" w:line="240" w:lineRule="auto"/>
        <w:rPr>
          <w:rFonts w:ascii="Museo Sans 300" w:hAnsi="Museo Sans 300"/>
          <w:i/>
          <w:iCs/>
          <w:lang w:val="en-AU"/>
        </w:rPr>
        <w:sectPr w:rsidR="00326A67" w:rsidSect="00D178F5">
          <w:type w:val="continuous"/>
          <w:pgSz w:w="16838" w:h="11906" w:orient="landscape"/>
          <w:pgMar w:top="1758" w:right="851" w:bottom="1134" w:left="851" w:header="680" w:footer="249" w:gutter="0"/>
          <w:cols w:space="452" w:num="3"/>
          <w:docGrid w:linePitch="360"/>
        </w:sectPr>
      </w:pPr>
    </w:p>
    <w:p w:rsidRPr="00E635C6" w:rsidR="000406FB" w:rsidP="00641DC3" w:rsidRDefault="005B75DB" w14:paraId="7538A6E8" w14:textId="158BEDB4">
      <w:pPr>
        <w:pStyle w:val="Heading3"/>
        <w:rPr>
          <w:sz w:val="32"/>
          <w:szCs w:val="28"/>
          <w:lang w:val="en-AU"/>
        </w:rPr>
      </w:pPr>
      <w:bookmarkStart w:name="_Toc181873204" w:id="10"/>
      <w:r w:rsidRPr="00E635C6">
        <w:rPr>
          <w:sz w:val="32"/>
          <w:szCs w:val="28"/>
          <w:lang w:val="en-AU"/>
        </w:rPr>
        <w:t>2.</w:t>
      </w:r>
      <w:r w:rsidRPr="00E635C6" w:rsidR="00344B3B">
        <w:rPr>
          <w:sz w:val="32"/>
          <w:szCs w:val="28"/>
          <w:lang w:val="en-AU"/>
        </w:rPr>
        <w:t>2</w:t>
      </w:r>
      <w:r w:rsidRPr="00E635C6" w:rsidR="000406FB">
        <w:rPr>
          <w:sz w:val="32"/>
          <w:szCs w:val="28"/>
          <w:lang w:val="en-AU"/>
        </w:rPr>
        <w:t xml:space="preserve"> Risk</w:t>
      </w:r>
      <w:r w:rsidRPr="00E635C6" w:rsidR="00344B3B">
        <w:rPr>
          <w:sz w:val="32"/>
          <w:szCs w:val="28"/>
          <w:lang w:val="en-AU"/>
        </w:rPr>
        <w:t xml:space="preserve"> Assessment</w:t>
      </w:r>
      <w:bookmarkEnd w:id="10"/>
    </w:p>
    <w:p w:rsidRPr="00E635C6" w:rsidR="000406FB" w:rsidP="00641DC3" w:rsidRDefault="000406FB" w14:paraId="19680453" w14:textId="33CB9617">
      <w:pPr>
        <w:spacing w:before="240"/>
        <w:rPr>
          <w:sz w:val="24"/>
          <w:szCs w:val="24"/>
          <w:lang w:val="en-AU"/>
        </w:rPr>
      </w:pPr>
      <w:r w:rsidRPr="00E635C6">
        <w:rPr>
          <w:i/>
          <w:iCs/>
          <w:sz w:val="24"/>
          <w:szCs w:val="24"/>
          <w:lang w:val="en-AU"/>
        </w:rPr>
        <w:t>List potential risks that could lead to an outage (e.g., hardware failure, cyber-attacks, natural disasters)</w:t>
      </w:r>
      <w:r w:rsidRPr="00E635C6" w:rsidR="00B93AD2">
        <w:rPr>
          <w:i/>
          <w:iCs/>
          <w:sz w:val="24"/>
          <w:szCs w:val="24"/>
          <w:lang w:val="en-AU"/>
        </w:rPr>
        <w:t xml:space="preserve"> </w:t>
      </w:r>
      <w:r w:rsidRPr="00E635C6" w:rsidR="00D20144">
        <w:rPr>
          <w:i/>
          <w:iCs/>
          <w:sz w:val="24"/>
          <w:szCs w:val="24"/>
        </w:rPr>
        <w:t xml:space="preserve">and how to manage them. For each risk, think about how likely it is, how big the impact would be and what actions you can take to prevent or reduce the damage. Use the table </w:t>
      </w:r>
      <w:r w:rsidRPr="00E635C6" w:rsidR="478126E5">
        <w:rPr>
          <w:i/>
          <w:iCs/>
          <w:sz w:val="24"/>
          <w:szCs w:val="24"/>
        </w:rPr>
        <w:t xml:space="preserve">below </w:t>
      </w:r>
      <w:r w:rsidRPr="00E635C6" w:rsidR="00D20144">
        <w:rPr>
          <w:i/>
          <w:iCs/>
          <w:sz w:val="24"/>
          <w:szCs w:val="24"/>
        </w:rPr>
        <w:t>to record this information.</w:t>
      </w:r>
      <w:r w:rsidRPr="00E635C6" w:rsidR="00C1676D">
        <w:rPr>
          <w:i/>
          <w:iCs/>
          <w:sz w:val="24"/>
          <w:szCs w:val="24"/>
        </w:rPr>
        <w:t xml:space="preserve"> The following are some examples </w:t>
      </w:r>
      <w:r w:rsidRPr="00E635C6" w:rsidR="22DA3B87">
        <w:rPr>
          <w:i/>
          <w:iCs/>
          <w:sz w:val="24"/>
          <w:szCs w:val="24"/>
        </w:rPr>
        <w:t xml:space="preserve">but you are </w:t>
      </w:r>
      <w:r w:rsidRPr="00E635C6" w:rsidR="00C1676D">
        <w:rPr>
          <w:i/>
          <w:iCs/>
          <w:sz w:val="24"/>
          <w:szCs w:val="24"/>
        </w:rPr>
        <w:t xml:space="preserve">responsible for </w:t>
      </w:r>
      <w:r w:rsidRPr="00E635C6" w:rsidR="005D3A00">
        <w:rPr>
          <w:i/>
          <w:iCs/>
          <w:sz w:val="24"/>
          <w:szCs w:val="24"/>
        </w:rPr>
        <w:t xml:space="preserve">assessing and documenting </w:t>
      </w:r>
      <w:r w:rsidRPr="00E635C6" w:rsidR="39873081">
        <w:rPr>
          <w:i/>
          <w:iCs/>
          <w:sz w:val="24"/>
          <w:szCs w:val="24"/>
        </w:rPr>
        <w:t xml:space="preserve">your </w:t>
      </w:r>
      <w:r w:rsidRPr="00E635C6" w:rsidR="005D3A00">
        <w:rPr>
          <w:i/>
          <w:iCs/>
          <w:sz w:val="24"/>
          <w:szCs w:val="24"/>
        </w:rPr>
        <w:t>own risks.</w:t>
      </w:r>
    </w:p>
    <w:tbl>
      <w:tblPr>
        <w:tblW w:w="5012" w:type="pct"/>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left w:w="85" w:type="dxa"/>
          <w:right w:w="85" w:type="dxa"/>
        </w:tblCellMar>
        <w:tblLook w:val="01E0" w:firstRow="1" w:lastRow="1" w:firstColumn="1" w:lastColumn="1" w:noHBand="0" w:noVBand="0"/>
      </w:tblPr>
      <w:tblGrid>
        <w:gridCol w:w="2601"/>
        <w:gridCol w:w="1164"/>
        <w:gridCol w:w="1164"/>
        <w:gridCol w:w="1164"/>
        <w:gridCol w:w="5467"/>
        <w:gridCol w:w="3606"/>
      </w:tblGrid>
      <w:tr w:rsidRPr="00E635C6" w:rsidR="00F500E0" w:rsidTr="44449B42" w14:paraId="487EBF30" w14:textId="77777777">
        <w:trPr>
          <w:cantSplit/>
          <w:trHeight w:val="1492"/>
          <w:tblHeader/>
        </w:trPr>
        <w:tc>
          <w:tcPr>
            <w:tcW w:w="2407" w:type="dxa"/>
            <w:shd w:val="clear" w:color="auto" w:fill="EEF7EB" w:themeFill="accent2" w:themeFillTint="33"/>
            <w:vAlign w:val="center"/>
          </w:tcPr>
          <w:p w:rsidRPr="00E635C6" w:rsidR="009E0DCE" w:rsidP="00364F65" w:rsidRDefault="009E0DCE" w14:paraId="030F5DA9" w14:textId="77777777">
            <w:pPr>
              <w:spacing w:after="100" w:afterAutospacing="1"/>
              <w:jc w:val="center"/>
              <w:rPr>
                <w:rStyle w:val="IntenseReference"/>
                <w:sz w:val="24"/>
                <w:szCs w:val="24"/>
              </w:rPr>
            </w:pPr>
            <w:r w:rsidRPr="00E635C6">
              <w:rPr>
                <w:rStyle w:val="IntenseReference"/>
                <w:sz w:val="24"/>
                <w:szCs w:val="24"/>
              </w:rPr>
              <w:t>Risk description</w:t>
            </w:r>
          </w:p>
        </w:tc>
        <w:tc>
          <w:tcPr>
            <w:tcW w:w="1077" w:type="dxa"/>
            <w:shd w:val="clear" w:color="auto" w:fill="EEF7EB" w:themeFill="accent2" w:themeFillTint="33"/>
            <w:tcMar>
              <w:bottom w:w="113" w:type="dxa"/>
            </w:tcMar>
            <w:textDirection w:val="btLr"/>
            <w:vAlign w:val="center"/>
          </w:tcPr>
          <w:p w:rsidRPr="00E635C6" w:rsidR="009E0DCE" w:rsidP="00364F65" w:rsidRDefault="009E0DCE" w14:paraId="7F88BD0F" w14:textId="77777777">
            <w:pPr>
              <w:spacing w:after="100" w:afterAutospacing="1"/>
              <w:rPr>
                <w:rStyle w:val="IntenseReference"/>
                <w:sz w:val="24"/>
                <w:szCs w:val="24"/>
              </w:rPr>
            </w:pPr>
            <w:r w:rsidRPr="00E635C6">
              <w:rPr>
                <w:rStyle w:val="IntenseReference"/>
                <w:sz w:val="24"/>
                <w:szCs w:val="24"/>
              </w:rPr>
              <w:t>Likelihood</w:t>
            </w:r>
          </w:p>
        </w:tc>
        <w:tc>
          <w:tcPr>
            <w:tcW w:w="1077" w:type="dxa"/>
            <w:shd w:val="clear" w:color="auto" w:fill="EEF7EB" w:themeFill="accent2" w:themeFillTint="33"/>
            <w:tcMar>
              <w:bottom w:w="113" w:type="dxa"/>
            </w:tcMar>
            <w:textDirection w:val="btLr"/>
            <w:vAlign w:val="center"/>
          </w:tcPr>
          <w:p w:rsidRPr="00E635C6" w:rsidR="009E0DCE" w:rsidP="00945535" w:rsidRDefault="00945535" w14:paraId="3BC9F026" w14:textId="7C4CB540">
            <w:pPr>
              <w:spacing w:after="100" w:afterAutospacing="1"/>
              <w:rPr>
                <w:rStyle w:val="IntenseReference"/>
                <w:sz w:val="24"/>
                <w:szCs w:val="24"/>
              </w:rPr>
            </w:pPr>
            <w:r w:rsidRPr="00E635C6">
              <w:rPr>
                <w:rStyle w:val="IntenseReference"/>
                <w:sz w:val="24"/>
                <w:szCs w:val="24"/>
              </w:rPr>
              <w:t>consequence</w:t>
            </w:r>
          </w:p>
        </w:tc>
        <w:tc>
          <w:tcPr>
            <w:tcW w:w="1077" w:type="dxa"/>
            <w:shd w:val="clear" w:color="auto" w:fill="EEF7EB" w:themeFill="accent2" w:themeFillTint="33"/>
            <w:tcMar>
              <w:bottom w:w="113" w:type="dxa"/>
            </w:tcMar>
            <w:textDirection w:val="btLr"/>
            <w:vAlign w:val="center"/>
          </w:tcPr>
          <w:p w:rsidRPr="00E635C6" w:rsidR="009E0DCE" w:rsidP="00364F65" w:rsidRDefault="009E0DCE" w14:paraId="4D0EAA69" w14:textId="77777777">
            <w:pPr>
              <w:spacing w:after="100" w:afterAutospacing="1"/>
              <w:rPr>
                <w:rStyle w:val="IntenseReference"/>
                <w:sz w:val="24"/>
                <w:szCs w:val="24"/>
              </w:rPr>
            </w:pPr>
            <w:r w:rsidRPr="00E635C6">
              <w:rPr>
                <w:rStyle w:val="IntenseReference"/>
                <w:sz w:val="24"/>
                <w:szCs w:val="24"/>
              </w:rPr>
              <w:t>Level of risk</w:t>
            </w:r>
          </w:p>
        </w:tc>
        <w:tc>
          <w:tcPr>
            <w:tcW w:w="5058" w:type="dxa"/>
            <w:shd w:val="clear" w:color="auto" w:fill="EEF7EB" w:themeFill="accent2" w:themeFillTint="33"/>
            <w:vAlign w:val="center"/>
          </w:tcPr>
          <w:p w:rsidRPr="00E635C6" w:rsidR="009E0DCE" w:rsidP="00364F65" w:rsidRDefault="009E0DCE" w14:paraId="46AC585C" w14:textId="77777777">
            <w:pPr>
              <w:spacing w:after="100" w:afterAutospacing="1"/>
              <w:jc w:val="center"/>
              <w:rPr>
                <w:rStyle w:val="IntenseReference"/>
                <w:sz w:val="24"/>
                <w:szCs w:val="24"/>
              </w:rPr>
            </w:pPr>
            <w:r w:rsidRPr="00E635C6">
              <w:rPr>
                <w:rStyle w:val="IntenseReference"/>
                <w:sz w:val="24"/>
                <w:szCs w:val="24"/>
              </w:rPr>
              <w:t>Preventative action</w:t>
            </w:r>
          </w:p>
        </w:tc>
        <w:tc>
          <w:tcPr>
            <w:tcW w:w="3336" w:type="dxa"/>
            <w:shd w:val="clear" w:color="auto" w:fill="EEF7EB" w:themeFill="accent2" w:themeFillTint="33"/>
            <w:vAlign w:val="center"/>
          </w:tcPr>
          <w:p w:rsidRPr="00E635C6" w:rsidR="009E0DCE" w:rsidP="00364F65" w:rsidRDefault="009E0DCE" w14:paraId="5CC68F92" w14:textId="77777777">
            <w:pPr>
              <w:spacing w:after="100" w:afterAutospacing="1"/>
              <w:jc w:val="center"/>
              <w:rPr>
                <w:rStyle w:val="IntenseReference"/>
                <w:sz w:val="24"/>
                <w:szCs w:val="24"/>
              </w:rPr>
            </w:pPr>
            <w:r w:rsidRPr="00E635C6">
              <w:rPr>
                <w:rStyle w:val="IntenseReference"/>
                <w:sz w:val="24"/>
                <w:szCs w:val="24"/>
              </w:rPr>
              <w:t>Contingency plans</w:t>
            </w:r>
          </w:p>
        </w:tc>
      </w:tr>
      <w:tr w:rsidRPr="00E635C6" w:rsidR="009E0DCE" w:rsidTr="44449B42" w14:paraId="16743E27" w14:textId="77777777">
        <w:tc>
          <w:tcPr>
            <w:tcW w:w="2407" w:type="dxa"/>
            <w:shd w:val="clear" w:color="auto" w:fill="auto"/>
          </w:tcPr>
          <w:p w:rsidRPr="00E635C6" w:rsidR="009E0DCE" w:rsidP="00EC0743" w:rsidRDefault="009E0DCE" w14:paraId="41796489" w14:textId="2E07A380">
            <w:pPr>
              <w:rPr>
                <w:i/>
                <w:iCs/>
                <w:sz w:val="24"/>
                <w:szCs w:val="24"/>
                <w:lang w:val="en-AU"/>
              </w:rPr>
            </w:pPr>
            <w:r w:rsidRPr="00E635C6">
              <w:rPr>
                <w:i/>
                <w:iCs/>
                <w:sz w:val="24"/>
                <w:szCs w:val="24"/>
                <w:lang w:val="en-AU"/>
              </w:rPr>
              <w:t>Interruption to production processes</w:t>
            </w:r>
          </w:p>
          <w:p w:rsidRPr="00E635C6" w:rsidR="009E0DCE" w:rsidP="00EC0743" w:rsidRDefault="00EC0743" w14:paraId="6912BC46" w14:textId="23DF582E">
            <w:pPr>
              <w:pStyle w:val="ListParagraph"/>
              <w:numPr>
                <w:ilvl w:val="0"/>
                <w:numId w:val="21"/>
              </w:numPr>
              <w:rPr>
                <w:i/>
                <w:iCs/>
                <w:sz w:val="24"/>
                <w:szCs w:val="24"/>
                <w:lang w:val="en-AU"/>
              </w:rPr>
            </w:pPr>
            <w:r w:rsidRPr="00E635C6">
              <w:rPr>
                <w:i/>
                <w:iCs/>
                <w:sz w:val="24"/>
                <w:szCs w:val="24"/>
                <w:lang w:val="en-AU"/>
              </w:rPr>
              <w:t xml:space="preserve">Breakdown </w:t>
            </w:r>
            <w:r w:rsidRPr="00E635C6" w:rsidR="009E0DCE">
              <w:rPr>
                <w:i/>
                <w:iCs/>
                <w:sz w:val="24"/>
                <w:szCs w:val="24"/>
                <w:lang w:val="en-AU"/>
              </w:rPr>
              <w:t>of key plant and equipment</w:t>
            </w:r>
          </w:p>
          <w:p w:rsidRPr="00E635C6" w:rsidR="009E0DCE" w:rsidP="00EC0743" w:rsidRDefault="00EC0743" w14:paraId="0ECDC7D6" w14:textId="16CC1328">
            <w:pPr>
              <w:pStyle w:val="ListParagraph"/>
              <w:numPr>
                <w:ilvl w:val="0"/>
                <w:numId w:val="21"/>
              </w:numPr>
              <w:rPr>
                <w:i/>
                <w:iCs/>
                <w:sz w:val="24"/>
                <w:szCs w:val="24"/>
                <w:lang w:val="en-AU"/>
              </w:rPr>
            </w:pPr>
            <w:r w:rsidRPr="00E635C6">
              <w:rPr>
                <w:i/>
                <w:iCs/>
                <w:sz w:val="24"/>
                <w:szCs w:val="24"/>
                <w:lang w:val="en-AU"/>
              </w:rPr>
              <w:t xml:space="preserve">Damage </w:t>
            </w:r>
            <w:r w:rsidRPr="00E635C6" w:rsidR="009E0DCE">
              <w:rPr>
                <w:i/>
                <w:iCs/>
                <w:sz w:val="24"/>
                <w:szCs w:val="24"/>
                <w:lang w:val="en-AU"/>
              </w:rPr>
              <w:t xml:space="preserve">to plant and equipment (e.g. </w:t>
            </w:r>
            <w:r w:rsidRPr="00E635C6">
              <w:rPr>
                <w:i/>
                <w:iCs/>
                <w:sz w:val="24"/>
                <w:szCs w:val="24"/>
                <w:lang w:val="en-AU"/>
              </w:rPr>
              <w:t>Fire</w:t>
            </w:r>
            <w:r w:rsidRPr="00E635C6" w:rsidR="009E0DCE">
              <w:rPr>
                <w:i/>
                <w:iCs/>
                <w:sz w:val="24"/>
                <w:szCs w:val="24"/>
                <w:lang w:val="en-AU"/>
              </w:rPr>
              <w:t>)</w:t>
            </w:r>
          </w:p>
        </w:tc>
        <w:tc>
          <w:tcPr>
            <w:tcW w:w="1077" w:type="dxa"/>
            <w:shd w:val="clear" w:color="auto" w:fill="auto"/>
          </w:tcPr>
          <w:p w:rsidRPr="00E635C6" w:rsidR="009E0DCE" w:rsidP="00EC0743" w:rsidRDefault="00945535" w14:paraId="268889B2" w14:textId="6F98B925">
            <w:pPr>
              <w:rPr>
                <w:i/>
                <w:iCs/>
                <w:sz w:val="24"/>
                <w:szCs w:val="24"/>
                <w:lang w:val="en-AU"/>
              </w:rPr>
            </w:pPr>
            <w:r w:rsidRPr="00E635C6">
              <w:rPr>
                <w:i/>
                <w:iCs/>
                <w:sz w:val="24"/>
                <w:szCs w:val="24"/>
                <w:lang w:val="en-AU"/>
              </w:rPr>
              <w:t>Possible</w:t>
            </w:r>
            <w:r w:rsidRPr="00E635C6" w:rsidR="009E0DCE">
              <w:rPr>
                <w:i/>
                <w:iCs/>
                <w:sz w:val="24"/>
                <w:szCs w:val="24"/>
                <w:lang w:val="en-AU"/>
              </w:rPr>
              <w:t xml:space="preserve"> </w:t>
            </w:r>
          </w:p>
        </w:tc>
        <w:tc>
          <w:tcPr>
            <w:tcW w:w="1077" w:type="dxa"/>
            <w:shd w:val="clear" w:color="auto" w:fill="auto"/>
          </w:tcPr>
          <w:p w:rsidRPr="00E635C6" w:rsidR="009E0DCE" w:rsidP="00EC0743" w:rsidRDefault="00AB29C9" w14:paraId="18A1E91A" w14:textId="475A701A">
            <w:pPr>
              <w:rPr>
                <w:i/>
                <w:iCs/>
                <w:sz w:val="24"/>
                <w:szCs w:val="24"/>
                <w:lang w:val="en-AU"/>
              </w:rPr>
            </w:pPr>
            <w:r w:rsidRPr="00E635C6">
              <w:rPr>
                <w:i/>
                <w:iCs/>
                <w:sz w:val="24"/>
                <w:szCs w:val="24"/>
                <w:lang w:val="en-AU"/>
              </w:rPr>
              <w:t>Major</w:t>
            </w:r>
          </w:p>
        </w:tc>
        <w:tc>
          <w:tcPr>
            <w:tcW w:w="1077" w:type="dxa"/>
            <w:shd w:val="clear" w:color="auto" w:fill="auto"/>
          </w:tcPr>
          <w:p w:rsidRPr="00E635C6" w:rsidR="009E0DCE" w:rsidP="00EC0743" w:rsidRDefault="009E0DCE" w14:paraId="20F7555C" w14:textId="77777777">
            <w:pPr>
              <w:rPr>
                <w:i/>
                <w:iCs/>
                <w:sz w:val="24"/>
                <w:szCs w:val="24"/>
                <w:lang w:val="en-AU"/>
              </w:rPr>
            </w:pPr>
            <w:r w:rsidRPr="00E635C6">
              <w:rPr>
                <w:i/>
                <w:iCs/>
                <w:sz w:val="24"/>
                <w:szCs w:val="24"/>
                <w:lang w:val="en-AU"/>
              </w:rPr>
              <w:t>High</w:t>
            </w:r>
          </w:p>
        </w:tc>
        <w:tc>
          <w:tcPr>
            <w:tcW w:w="5058" w:type="dxa"/>
            <w:shd w:val="clear" w:color="auto" w:fill="auto"/>
          </w:tcPr>
          <w:p w:rsidRPr="00E635C6" w:rsidR="009E0DCE" w:rsidP="44449B42" w:rsidRDefault="5EBD9A97" w14:paraId="4B927F8A" w14:textId="2449C7A6">
            <w:pPr>
              <w:pStyle w:val="ListParagraph"/>
              <w:numPr>
                <w:ilvl w:val="0"/>
                <w:numId w:val="22"/>
              </w:numPr>
              <w:rPr>
                <w:i/>
                <w:iCs/>
                <w:sz w:val="24"/>
                <w:szCs w:val="24"/>
                <w:lang w:val="en-AU"/>
              </w:rPr>
            </w:pPr>
            <w:r w:rsidRPr="00E635C6">
              <w:rPr>
                <w:i/>
                <w:iCs/>
                <w:sz w:val="24"/>
                <w:szCs w:val="24"/>
                <w:lang w:val="en-AU"/>
              </w:rPr>
              <w:t>E</w:t>
            </w:r>
            <w:r w:rsidRPr="00E635C6" w:rsidR="6A46B7B7">
              <w:rPr>
                <w:i/>
                <w:iCs/>
                <w:sz w:val="24"/>
                <w:szCs w:val="24"/>
                <w:lang w:val="en-AU"/>
              </w:rPr>
              <w:t xml:space="preserve">nsure adequate insurance cover </w:t>
            </w:r>
            <w:r w:rsidRPr="00E635C6" w:rsidR="6FB7203F">
              <w:rPr>
                <w:i/>
                <w:iCs/>
                <w:sz w:val="24"/>
                <w:szCs w:val="24"/>
                <w:lang w:val="en-AU"/>
              </w:rPr>
              <w:t xml:space="preserve">is </w:t>
            </w:r>
            <w:r w:rsidRPr="00E635C6" w:rsidR="6A46B7B7">
              <w:rPr>
                <w:i/>
                <w:iCs/>
                <w:sz w:val="24"/>
                <w:szCs w:val="24"/>
                <w:lang w:val="en-AU"/>
              </w:rPr>
              <w:t>in place</w:t>
            </w:r>
            <w:r w:rsidRPr="00E635C6" w:rsidR="1E2B9189">
              <w:rPr>
                <w:i/>
                <w:iCs/>
                <w:sz w:val="24"/>
                <w:szCs w:val="24"/>
                <w:lang w:val="en-AU"/>
              </w:rPr>
              <w:t>,</w:t>
            </w:r>
            <w:r w:rsidRPr="00E635C6" w:rsidR="6A46B7B7">
              <w:rPr>
                <w:i/>
                <w:iCs/>
                <w:sz w:val="24"/>
                <w:szCs w:val="24"/>
                <w:lang w:val="en-AU"/>
              </w:rPr>
              <w:t xml:space="preserve"> including business interruption and general property</w:t>
            </w:r>
          </w:p>
          <w:p w:rsidRPr="00E635C6" w:rsidR="009E0DCE" w:rsidP="44449B42" w:rsidRDefault="1284B2BF" w14:paraId="4E33B829" w14:textId="3D7CF63C">
            <w:pPr>
              <w:pStyle w:val="ListParagraph"/>
              <w:numPr>
                <w:ilvl w:val="0"/>
                <w:numId w:val="22"/>
              </w:numPr>
              <w:rPr>
                <w:i/>
                <w:iCs/>
                <w:sz w:val="24"/>
                <w:szCs w:val="24"/>
                <w:lang w:val="en-AU"/>
              </w:rPr>
            </w:pPr>
            <w:r w:rsidRPr="00E635C6">
              <w:rPr>
                <w:i/>
                <w:iCs/>
                <w:sz w:val="24"/>
                <w:szCs w:val="24"/>
                <w:lang w:val="en-AU"/>
              </w:rPr>
              <w:t xml:space="preserve">Set </w:t>
            </w:r>
            <w:r w:rsidRPr="00E635C6" w:rsidR="6A46B7B7">
              <w:rPr>
                <w:i/>
                <w:iCs/>
                <w:sz w:val="24"/>
                <w:szCs w:val="24"/>
                <w:lang w:val="en-AU"/>
              </w:rPr>
              <w:t>up agreement with suitable supplier</w:t>
            </w:r>
            <w:r w:rsidRPr="00E635C6" w:rsidR="42E724AD">
              <w:rPr>
                <w:i/>
                <w:iCs/>
                <w:sz w:val="24"/>
                <w:szCs w:val="24"/>
                <w:lang w:val="en-AU"/>
              </w:rPr>
              <w:t>s</w:t>
            </w:r>
            <w:r w:rsidRPr="00E635C6" w:rsidR="6A46B7B7">
              <w:rPr>
                <w:i/>
                <w:iCs/>
                <w:sz w:val="24"/>
                <w:szCs w:val="24"/>
                <w:lang w:val="en-AU"/>
              </w:rPr>
              <w:t xml:space="preserve"> for </w:t>
            </w:r>
            <w:r w:rsidRPr="00E635C6" w:rsidR="6A7EF6AD">
              <w:rPr>
                <w:i/>
                <w:iCs/>
                <w:sz w:val="24"/>
                <w:szCs w:val="24"/>
                <w:lang w:val="en-AU"/>
              </w:rPr>
              <w:t>24-hour</w:t>
            </w:r>
            <w:r w:rsidRPr="00E635C6" w:rsidR="6A46B7B7">
              <w:rPr>
                <w:i/>
                <w:iCs/>
                <w:sz w:val="24"/>
                <w:szCs w:val="24"/>
                <w:lang w:val="en-AU"/>
              </w:rPr>
              <w:t xml:space="preserve"> repairs and replacement for key plant and equipment</w:t>
            </w:r>
          </w:p>
          <w:p w:rsidRPr="00E635C6" w:rsidR="009E0DCE" w:rsidP="00EC0743" w:rsidRDefault="00EC0743" w14:paraId="312CCD5E" w14:textId="51438F88">
            <w:pPr>
              <w:pStyle w:val="ListParagraph"/>
              <w:numPr>
                <w:ilvl w:val="0"/>
                <w:numId w:val="22"/>
              </w:numPr>
              <w:rPr>
                <w:i/>
                <w:iCs/>
                <w:sz w:val="24"/>
                <w:szCs w:val="24"/>
                <w:lang w:val="en-AU"/>
              </w:rPr>
            </w:pPr>
            <w:r w:rsidRPr="00E635C6">
              <w:rPr>
                <w:i/>
                <w:iCs/>
                <w:sz w:val="24"/>
                <w:szCs w:val="24"/>
                <w:lang w:val="en-AU"/>
              </w:rPr>
              <w:t xml:space="preserve">Source </w:t>
            </w:r>
            <w:r w:rsidRPr="00E635C6" w:rsidR="009E0DCE">
              <w:rPr>
                <w:i/>
                <w:iCs/>
                <w:sz w:val="24"/>
                <w:szCs w:val="24"/>
                <w:lang w:val="en-AU"/>
              </w:rPr>
              <w:t>alternative production site (if location and equipment have been damaged)</w:t>
            </w:r>
          </w:p>
        </w:tc>
        <w:tc>
          <w:tcPr>
            <w:tcW w:w="3336" w:type="dxa"/>
            <w:shd w:val="clear" w:color="auto" w:fill="auto"/>
          </w:tcPr>
          <w:p w:rsidRPr="00E635C6" w:rsidR="009E0DCE" w:rsidP="44449B42" w:rsidRDefault="7E8F5536" w14:paraId="1ECF6C23" w14:textId="1ECFE520">
            <w:pPr>
              <w:pStyle w:val="ListParagraph"/>
              <w:numPr>
                <w:ilvl w:val="0"/>
                <w:numId w:val="22"/>
              </w:numPr>
              <w:rPr>
                <w:i/>
                <w:iCs/>
                <w:sz w:val="24"/>
                <w:szCs w:val="24"/>
                <w:lang w:val="en-AU"/>
              </w:rPr>
            </w:pPr>
            <w:r w:rsidRPr="00E635C6">
              <w:rPr>
                <w:i/>
                <w:iCs/>
                <w:sz w:val="24"/>
                <w:szCs w:val="24"/>
                <w:lang w:val="en-AU"/>
              </w:rPr>
              <w:t>I</w:t>
            </w:r>
            <w:r w:rsidRPr="00E635C6" w:rsidR="6A46B7B7">
              <w:rPr>
                <w:i/>
                <w:iCs/>
                <w:sz w:val="24"/>
                <w:szCs w:val="24"/>
                <w:lang w:val="en-AU"/>
              </w:rPr>
              <w:t>mmediate access to personal resources whilst waiting for insurance payments</w:t>
            </w:r>
          </w:p>
        </w:tc>
      </w:tr>
      <w:tr w:rsidRPr="00E635C6" w:rsidR="009E0DCE" w:rsidTr="44449B42" w14:paraId="033BFC04" w14:textId="77777777">
        <w:tc>
          <w:tcPr>
            <w:tcW w:w="2407" w:type="dxa"/>
            <w:shd w:val="clear" w:color="auto" w:fill="auto"/>
          </w:tcPr>
          <w:p w:rsidRPr="00E635C6" w:rsidR="009E0DCE" w:rsidP="44449B42" w:rsidRDefault="000A3E08" w14:paraId="048123EE" w14:textId="17F1B45D">
            <w:pPr>
              <w:rPr>
                <w:i/>
                <w:iCs/>
                <w:sz w:val="24"/>
                <w:szCs w:val="24"/>
                <w:lang w:val="en-AU"/>
              </w:rPr>
            </w:pPr>
            <w:sdt>
              <w:sdtPr>
                <w:rPr>
                  <w:i/>
                  <w:iCs/>
                  <w:sz w:val="24"/>
                  <w:szCs w:val="24"/>
                  <w:lang w:val="en-AU"/>
                </w:rPr>
                <w:alias w:val="Example risk description"/>
                <w:tag w:val="Example"/>
                <w:id w:val="-1113045816"/>
                <w:placeholder>
                  <w:docPart w:val="FCA3C217F92546A68B1C5F8620402A0D"/>
                </w:placeholder>
                <w:temporary/>
              </w:sdtPr>
              <w:sdtContent>
                <w:r w:rsidRPr="00E635C6" w:rsidR="6A46B7B7">
                  <w:rPr>
                    <w:i/>
                    <w:iCs/>
                    <w:sz w:val="24"/>
                    <w:szCs w:val="24"/>
                    <w:lang w:val="en-AU"/>
                  </w:rPr>
                  <w:t>Burglary</w:t>
                </w:r>
              </w:sdtContent>
            </w:sdt>
            <w:r w:rsidRPr="00E635C6" w:rsidR="10DEBA4C">
              <w:rPr>
                <w:i/>
                <w:iCs/>
                <w:sz w:val="24"/>
                <w:szCs w:val="24"/>
                <w:lang w:val="en-AU"/>
              </w:rPr>
              <w:t>/Break-in/Armed robbery</w:t>
            </w:r>
          </w:p>
        </w:tc>
        <w:tc>
          <w:tcPr>
            <w:tcW w:w="1077" w:type="dxa"/>
            <w:shd w:val="clear" w:color="auto" w:fill="auto"/>
          </w:tcPr>
          <w:p w:rsidRPr="00E635C6" w:rsidR="009E0DCE" w:rsidP="00EC0743" w:rsidRDefault="00945535" w14:paraId="276A25C0" w14:textId="7065B799">
            <w:pPr>
              <w:rPr>
                <w:i/>
                <w:iCs/>
                <w:sz w:val="24"/>
                <w:szCs w:val="24"/>
                <w:lang w:val="en-AU"/>
              </w:rPr>
            </w:pPr>
            <w:r w:rsidRPr="00E635C6">
              <w:rPr>
                <w:i/>
                <w:iCs/>
                <w:sz w:val="24"/>
                <w:szCs w:val="24"/>
                <w:lang w:val="en-AU"/>
              </w:rPr>
              <w:t>Unlikely</w:t>
            </w:r>
          </w:p>
        </w:tc>
        <w:tc>
          <w:tcPr>
            <w:tcW w:w="1077" w:type="dxa"/>
            <w:shd w:val="clear" w:color="auto" w:fill="auto"/>
          </w:tcPr>
          <w:p w:rsidRPr="00E635C6" w:rsidR="009E0DCE" w:rsidP="00EC0743" w:rsidRDefault="00AB29C9" w14:paraId="0C3A5F71" w14:textId="77E24EC6">
            <w:pPr>
              <w:rPr>
                <w:i/>
                <w:iCs/>
                <w:sz w:val="24"/>
                <w:szCs w:val="24"/>
                <w:lang w:val="en-AU"/>
              </w:rPr>
            </w:pPr>
            <w:r w:rsidRPr="00E635C6">
              <w:rPr>
                <w:i/>
                <w:iCs/>
                <w:sz w:val="24"/>
                <w:szCs w:val="24"/>
                <w:lang w:val="en-AU"/>
              </w:rPr>
              <w:t>Major</w:t>
            </w:r>
          </w:p>
        </w:tc>
        <w:tc>
          <w:tcPr>
            <w:tcW w:w="1077" w:type="dxa"/>
            <w:shd w:val="clear" w:color="auto" w:fill="auto"/>
          </w:tcPr>
          <w:p w:rsidRPr="00E635C6" w:rsidR="009E0DCE" w:rsidP="00EC0743" w:rsidRDefault="00945535" w14:paraId="7143F70B" w14:textId="2ED2434B">
            <w:pPr>
              <w:rPr>
                <w:i/>
                <w:iCs/>
                <w:sz w:val="24"/>
                <w:szCs w:val="24"/>
                <w:lang w:val="en-AU"/>
              </w:rPr>
            </w:pPr>
            <w:r w:rsidRPr="00E635C6">
              <w:rPr>
                <w:i/>
                <w:iCs/>
                <w:sz w:val="24"/>
                <w:szCs w:val="24"/>
                <w:lang w:val="en-AU"/>
              </w:rPr>
              <w:t>Medium</w:t>
            </w:r>
          </w:p>
        </w:tc>
        <w:tc>
          <w:tcPr>
            <w:tcW w:w="5058" w:type="dxa"/>
            <w:shd w:val="clear" w:color="auto" w:fill="auto"/>
          </w:tcPr>
          <w:p w:rsidRPr="00E635C6" w:rsidR="009E0DCE" w:rsidP="00EC0743" w:rsidRDefault="00EC0743" w14:paraId="57695C2D" w14:textId="165114A7">
            <w:pPr>
              <w:pStyle w:val="ListParagraph"/>
              <w:numPr>
                <w:ilvl w:val="0"/>
                <w:numId w:val="22"/>
              </w:numPr>
              <w:rPr>
                <w:i/>
                <w:iCs/>
                <w:sz w:val="24"/>
                <w:szCs w:val="24"/>
                <w:lang w:val="en-AU"/>
              </w:rPr>
            </w:pPr>
            <w:r w:rsidRPr="00E635C6">
              <w:rPr>
                <w:i/>
                <w:iCs/>
                <w:sz w:val="24"/>
                <w:szCs w:val="24"/>
                <w:lang w:val="en-AU"/>
              </w:rPr>
              <w:t>Ensure adequate insurance cover in place including business interruption and general property including theft</w:t>
            </w:r>
          </w:p>
          <w:p w:rsidRPr="00E635C6" w:rsidR="009E0DCE" w:rsidP="44449B42" w:rsidRDefault="1284B2BF" w14:paraId="05F29427" w14:textId="550C46F6">
            <w:pPr>
              <w:pStyle w:val="ListParagraph"/>
              <w:numPr>
                <w:ilvl w:val="0"/>
                <w:numId w:val="22"/>
              </w:numPr>
              <w:rPr>
                <w:i/>
                <w:iCs/>
                <w:sz w:val="24"/>
                <w:szCs w:val="24"/>
                <w:lang w:val="en-AU"/>
              </w:rPr>
            </w:pPr>
            <w:r w:rsidRPr="00E635C6">
              <w:rPr>
                <w:i/>
                <w:iCs/>
                <w:sz w:val="24"/>
                <w:szCs w:val="24"/>
                <w:lang w:val="en-AU"/>
              </w:rPr>
              <w:t>Install alarm and video surveillance camera</w:t>
            </w:r>
          </w:p>
          <w:p w:rsidRPr="00E635C6" w:rsidR="009E0DCE" w:rsidP="44449B42" w:rsidRDefault="5679195D" w14:paraId="00021BDE" w14:textId="2F8528C0">
            <w:pPr>
              <w:pStyle w:val="ListParagraph"/>
              <w:numPr>
                <w:ilvl w:val="0"/>
                <w:numId w:val="22"/>
              </w:numPr>
              <w:rPr>
                <w:i/>
                <w:iCs/>
                <w:sz w:val="24"/>
                <w:szCs w:val="24"/>
                <w:lang w:val="en-AU"/>
              </w:rPr>
            </w:pPr>
            <w:r w:rsidRPr="00E635C6">
              <w:rPr>
                <w:i/>
                <w:iCs/>
                <w:sz w:val="24"/>
                <w:szCs w:val="24"/>
                <w:lang w:val="en-AU"/>
              </w:rPr>
              <w:t xml:space="preserve">Implement safe cash handing procedures </w:t>
            </w:r>
          </w:p>
        </w:tc>
        <w:tc>
          <w:tcPr>
            <w:tcW w:w="3336" w:type="dxa"/>
            <w:shd w:val="clear" w:color="auto" w:fill="auto"/>
          </w:tcPr>
          <w:p w:rsidRPr="00E635C6" w:rsidR="009E0DCE" w:rsidP="44449B42" w:rsidRDefault="00125DE5" w14:paraId="6BF3CE3D" w14:textId="2BD6B608">
            <w:pPr>
              <w:pStyle w:val="ListParagraph"/>
              <w:numPr>
                <w:ilvl w:val="0"/>
                <w:numId w:val="23"/>
              </w:numPr>
              <w:rPr>
                <w:i/>
                <w:iCs/>
                <w:sz w:val="24"/>
                <w:szCs w:val="24"/>
                <w:lang w:val="en-AU"/>
              </w:rPr>
            </w:pPr>
            <w:r w:rsidRPr="00E635C6">
              <w:rPr>
                <w:i/>
                <w:iCs/>
                <w:sz w:val="24"/>
                <w:szCs w:val="24"/>
                <w:lang w:val="en-AU"/>
              </w:rPr>
              <w:t>Keep</w:t>
            </w:r>
            <w:sdt>
              <w:sdtPr>
                <w:rPr>
                  <w:i/>
                  <w:iCs/>
                  <w:sz w:val="24"/>
                  <w:szCs w:val="24"/>
                  <w:lang w:val="en-AU"/>
                </w:rPr>
                <w:alias w:val="Example contingency plans"/>
                <w:tag w:val="Example"/>
                <w:id w:val="-1862504563"/>
                <w:placeholder>
                  <w:docPart w:val="FCA3C217F92546A68B1C5F8620402A0D"/>
                </w:placeholder>
                <w:temporary/>
              </w:sdtPr>
              <w:sdtContent>
                <w:r w:rsidRPr="00E635C6" w:rsidR="6A46B7B7">
                  <w:rPr>
                    <w:i/>
                    <w:iCs/>
                    <w:sz w:val="24"/>
                    <w:szCs w:val="24"/>
                    <w:lang w:val="en-AU"/>
                  </w:rPr>
                  <w:t xml:space="preserve"> a list of sources for replacement property/equipment</w:t>
                </w:r>
              </w:sdtContent>
            </w:sdt>
          </w:p>
        </w:tc>
      </w:tr>
      <w:tr w:rsidRPr="00E635C6" w:rsidR="009E0DCE" w:rsidTr="44449B42" w14:paraId="7A1ED316" w14:textId="77777777">
        <w:tc>
          <w:tcPr>
            <w:tcW w:w="2407" w:type="dxa"/>
            <w:shd w:val="clear" w:color="auto" w:fill="auto"/>
          </w:tcPr>
          <w:p w:rsidRPr="00E635C6" w:rsidR="009E0DCE" w:rsidP="00EC0743" w:rsidRDefault="009E0DCE" w14:paraId="2F3FDE7A" w14:textId="77777777">
            <w:pPr>
              <w:rPr>
                <w:sz w:val="24"/>
                <w:szCs w:val="24"/>
                <w:lang w:val="en-AU"/>
              </w:rPr>
            </w:pPr>
          </w:p>
        </w:tc>
        <w:tc>
          <w:tcPr>
            <w:tcW w:w="1077" w:type="dxa"/>
            <w:shd w:val="clear" w:color="auto" w:fill="auto"/>
          </w:tcPr>
          <w:p w:rsidRPr="00E635C6" w:rsidR="009E0DCE" w:rsidP="00EC0743" w:rsidRDefault="009E0DCE" w14:paraId="4046AA91" w14:textId="77777777">
            <w:pPr>
              <w:rPr>
                <w:sz w:val="24"/>
                <w:szCs w:val="24"/>
                <w:lang w:val="en-AU"/>
              </w:rPr>
            </w:pPr>
          </w:p>
        </w:tc>
        <w:tc>
          <w:tcPr>
            <w:tcW w:w="1077" w:type="dxa"/>
            <w:shd w:val="clear" w:color="auto" w:fill="auto"/>
          </w:tcPr>
          <w:p w:rsidRPr="00E635C6" w:rsidR="009E0DCE" w:rsidP="00EC0743" w:rsidRDefault="009E0DCE" w14:paraId="720A48A6" w14:textId="77777777">
            <w:pPr>
              <w:rPr>
                <w:sz w:val="24"/>
                <w:szCs w:val="24"/>
                <w:lang w:val="en-AU"/>
              </w:rPr>
            </w:pPr>
          </w:p>
        </w:tc>
        <w:tc>
          <w:tcPr>
            <w:tcW w:w="1077" w:type="dxa"/>
            <w:shd w:val="clear" w:color="auto" w:fill="auto"/>
          </w:tcPr>
          <w:p w:rsidRPr="00E635C6" w:rsidR="009E0DCE" w:rsidP="00EC0743" w:rsidRDefault="009E0DCE" w14:paraId="0F920F8E" w14:textId="77777777">
            <w:pPr>
              <w:rPr>
                <w:sz w:val="24"/>
                <w:szCs w:val="24"/>
                <w:lang w:val="en-AU"/>
              </w:rPr>
            </w:pPr>
          </w:p>
        </w:tc>
        <w:tc>
          <w:tcPr>
            <w:tcW w:w="5058" w:type="dxa"/>
            <w:shd w:val="clear" w:color="auto" w:fill="auto"/>
          </w:tcPr>
          <w:p w:rsidRPr="00E635C6" w:rsidR="009E0DCE" w:rsidP="00EC0743" w:rsidRDefault="009E0DCE" w14:paraId="716B68D0" w14:textId="77777777">
            <w:pPr>
              <w:rPr>
                <w:sz w:val="24"/>
                <w:szCs w:val="24"/>
                <w:lang w:val="en-AU"/>
              </w:rPr>
            </w:pPr>
          </w:p>
        </w:tc>
        <w:tc>
          <w:tcPr>
            <w:tcW w:w="3336" w:type="dxa"/>
            <w:shd w:val="clear" w:color="auto" w:fill="auto"/>
          </w:tcPr>
          <w:p w:rsidRPr="00E635C6" w:rsidR="009E0DCE" w:rsidP="00EC0743" w:rsidRDefault="009E0DCE" w14:paraId="40A0F68A" w14:textId="77777777">
            <w:pPr>
              <w:rPr>
                <w:sz w:val="24"/>
                <w:szCs w:val="24"/>
                <w:lang w:val="en-AU"/>
              </w:rPr>
            </w:pPr>
          </w:p>
        </w:tc>
      </w:tr>
      <w:tr w:rsidRPr="00E635C6" w:rsidR="009E0DCE" w:rsidTr="44449B42" w14:paraId="78E7CF6D" w14:textId="77777777">
        <w:tc>
          <w:tcPr>
            <w:tcW w:w="2407" w:type="dxa"/>
            <w:shd w:val="clear" w:color="auto" w:fill="auto"/>
          </w:tcPr>
          <w:p w:rsidRPr="00E635C6" w:rsidR="009E0DCE" w:rsidP="00EC0743" w:rsidRDefault="009E0DCE" w14:paraId="0B94F3B9" w14:textId="77777777">
            <w:pPr>
              <w:rPr>
                <w:sz w:val="24"/>
                <w:szCs w:val="24"/>
                <w:lang w:val="en-AU"/>
              </w:rPr>
            </w:pPr>
          </w:p>
        </w:tc>
        <w:tc>
          <w:tcPr>
            <w:tcW w:w="1077" w:type="dxa"/>
            <w:shd w:val="clear" w:color="auto" w:fill="auto"/>
          </w:tcPr>
          <w:p w:rsidRPr="00E635C6" w:rsidR="009E0DCE" w:rsidP="00EC0743" w:rsidRDefault="009E0DCE" w14:paraId="6C56B614" w14:textId="77777777">
            <w:pPr>
              <w:rPr>
                <w:sz w:val="24"/>
                <w:szCs w:val="24"/>
                <w:lang w:val="en-AU"/>
              </w:rPr>
            </w:pPr>
          </w:p>
        </w:tc>
        <w:tc>
          <w:tcPr>
            <w:tcW w:w="1077" w:type="dxa"/>
            <w:shd w:val="clear" w:color="auto" w:fill="auto"/>
          </w:tcPr>
          <w:p w:rsidRPr="00E635C6" w:rsidR="009E0DCE" w:rsidP="00EC0743" w:rsidRDefault="009E0DCE" w14:paraId="55940E1B" w14:textId="77777777">
            <w:pPr>
              <w:rPr>
                <w:sz w:val="24"/>
                <w:szCs w:val="24"/>
                <w:lang w:val="en-AU"/>
              </w:rPr>
            </w:pPr>
          </w:p>
        </w:tc>
        <w:tc>
          <w:tcPr>
            <w:tcW w:w="1077" w:type="dxa"/>
            <w:shd w:val="clear" w:color="auto" w:fill="auto"/>
          </w:tcPr>
          <w:p w:rsidRPr="00E635C6" w:rsidR="009E0DCE" w:rsidP="00EC0743" w:rsidRDefault="009E0DCE" w14:paraId="2BEE10EE" w14:textId="77777777">
            <w:pPr>
              <w:rPr>
                <w:sz w:val="24"/>
                <w:szCs w:val="24"/>
                <w:lang w:val="en-AU"/>
              </w:rPr>
            </w:pPr>
          </w:p>
        </w:tc>
        <w:tc>
          <w:tcPr>
            <w:tcW w:w="5058" w:type="dxa"/>
            <w:shd w:val="clear" w:color="auto" w:fill="auto"/>
          </w:tcPr>
          <w:p w:rsidRPr="00E635C6" w:rsidR="009E0DCE" w:rsidP="00EC0743" w:rsidRDefault="009E0DCE" w14:paraId="670C3C3F" w14:textId="77777777">
            <w:pPr>
              <w:rPr>
                <w:sz w:val="24"/>
                <w:szCs w:val="24"/>
                <w:lang w:val="en-AU"/>
              </w:rPr>
            </w:pPr>
          </w:p>
        </w:tc>
        <w:tc>
          <w:tcPr>
            <w:tcW w:w="3336" w:type="dxa"/>
            <w:shd w:val="clear" w:color="auto" w:fill="auto"/>
          </w:tcPr>
          <w:p w:rsidRPr="00E635C6" w:rsidR="009E0DCE" w:rsidP="00EC0743" w:rsidRDefault="009E0DCE" w14:paraId="5B702928" w14:textId="77777777">
            <w:pPr>
              <w:rPr>
                <w:sz w:val="24"/>
                <w:szCs w:val="24"/>
                <w:lang w:val="en-AU"/>
              </w:rPr>
            </w:pPr>
          </w:p>
        </w:tc>
      </w:tr>
      <w:tr w:rsidRPr="00E635C6" w:rsidR="009E0DCE" w:rsidTr="44449B42" w14:paraId="27AC02F2" w14:textId="77777777">
        <w:tc>
          <w:tcPr>
            <w:tcW w:w="2407" w:type="dxa"/>
            <w:shd w:val="clear" w:color="auto" w:fill="auto"/>
          </w:tcPr>
          <w:p w:rsidRPr="00E635C6" w:rsidR="009E0DCE" w:rsidP="00EC0743" w:rsidRDefault="009E0DCE" w14:paraId="700D7803" w14:textId="77777777">
            <w:pPr>
              <w:rPr>
                <w:sz w:val="24"/>
                <w:szCs w:val="24"/>
                <w:lang w:val="en-AU"/>
              </w:rPr>
            </w:pPr>
          </w:p>
        </w:tc>
        <w:tc>
          <w:tcPr>
            <w:tcW w:w="1077" w:type="dxa"/>
            <w:shd w:val="clear" w:color="auto" w:fill="auto"/>
          </w:tcPr>
          <w:p w:rsidRPr="00E635C6" w:rsidR="009E0DCE" w:rsidP="00EC0743" w:rsidRDefault="009E0DCE" w14:paraId="4FC20F30" w14:textId="77777777">
            <w:pPr>
              <w:rPr>
                <w:sz w:val="24"/>
                <w:szCs w:val="24"/>
                <w:lang w:val="en-AU"/>
              </w:rPr>
            </w:pPr>
          </w:p>
        </w:tc>
        <w:tc>
          <w:tcPr>
            <w:tcW w:w="1077" w:type="dxa"/>
            <w:shd w:val="clear" w:color="auto" w:fill="auto"/>
          </w:tcPr>
          <w:p w:rsidRPr="00E635C6" w:rsidR="009E0DCE" w:rsidP="00EC0743" w:rsidRDefault="009E0DCE" w14:paraId="62CD8744" w14:textId="77777777">
            <w:pPr>
              <w:rPr>
                <w:sz w:val="24"/>
                <w:szCs w:val="24"/>
                <w:lang w:val="en-AU"/>
              </w:rPr>
            </w:pPr>
          </w:p>
        </w:tc>
        <w:tc>
          <w:tcPr>
            <w:tcW w:w="1077" w:type="dxa"/>
            <w:shd w:val="clear" w:color="auto" w:fill="auto"/>
          </w:tcPr>
          <w:p w:rsidRPr="00E635C6" w:rsidR="009E0DCE" w:rsidP="00EC0743" w:rsidRDefault="009E0DCE" w14:paraId="01CB2BF3" w14:textId="77777777">
            <w:pPr>
              <w:rPr>
                <w:sz w:val="24"/>
                <w:szCs w:val="24"/>
                <w:lang w:val="en-AU"/>
              </w:rPr>
            </w:pPr>
          </w:p>
        </w:tc>
        <w:tc>
          <w:tcPr>
            <w:tcW w:w="5058" w:type="dxa"/>
            <w:shd w:val="clear" w:color="auto" w:fill="auto"/>
          </w:tcPr>
          <w:p w:rsidRPr="00E635C6" w:rsidR="009E0DCE" w:rsidP="00EC0743" w:rsidRDefault="009E0DCE" w14:paraId="6A61C07F" w14:textId="77777777">
            <w:pPr>
              <w:rPr>
                <w:sz w:val="24"/>
                <w:szCs w:val="24"/>
                <w:lang w:val="en-AU"/>
              </w:rPr>
            </w:pPr>
          </w:p>
        </w:tc>
        <w:tc>
          <w:tcPr>
            <w:tcW w:w="3336" w:type="dxa"/>
            <w:shd w:val="clear" w:color="auto" w:fill="auto"/>
          </w:tcPr>
          <w:p w:rsidRPr="00E635C6" w:rsidR="009E0DCE" w:rsidP="00EC0743" w:rsidRDefault="009E0DCE" w14:paraId="4322C352" w14:textId="77777777">
            <w:pPr>
              <w:rPr>
                <w:sz w:val="24"/>
                <w:szCs w:val="24"/>
                <w:lang w:val="en-AU"/>
              </w:rPr>
            </w:pPr>
          </w:p>
        </w:tc>
      </w:tr>
    </w:tbl>
    <w:p w:rsidR="00DB415F" w:rsidP="00641DC3" w:rsidRDefault="00DB415F" w14:paraId="485163C1" w14:textId="77777777">
      <w:pPr>
        <w:spacing w:after="0" w:line="240" w:lineRule="auto"/>
        <w:rPr>
          <w:lang w:val="en-AU"/>
        </w:rPr>
      </w:pPr>
    </w:p>
    <w:p w:rsidR="00EA22C1" w:rsidP="00641DC3" w:rsidRDefault="00EA22C1" w14:paraId="0344DEB6" w14:textId="77777777">
      <w:pPr>
        <w:spacing w:after="0" w:line="240" w:lineRule="auto"/>
        <w:rPr>
          <w:rFonts w:ascii="Rouna" w:hAnsi="Rouna" w:eastAsia="Times New Roman"/>
          <w:b/>
          <w:color w:val="3B632D"/>
          <w:sz w:val="28"/>
          <w:szCs w:val="26"/>
          <w:lang w:val="en-AU"/>
        </w:rPr>
      </w:pPr>
      <w:r>
        <w:rPr>
          <w:lang w:val="en-AU"/>
        </w:rPr>
        <w:br w:type="page"/>
      </w:r>
    </w:p>
    <w:p w:rsidRPr="00E635C6" w:rsidR="00EA22C1" w:rsidP="00641DC3" w:rsidRDefault="00EA22C1" w14:paraId="33492CB8" w14:textId="332F2F08">
      <w:pPr>
        <w:pStyle w:val="Heading3"/>
        <w:rPr>
          <w:sz w:val="32"/>
          <w:szCs w:val="28"/>
          <w:lang w:val="en-AU"/>
        </w:rPr>
      </w:pPr>
      <w:bookmarkStart w:name="_Toc181873205" w:id="11"/>
      <w:r w:rsidRPr="00E635C6">
        <w:rPr>
          <w:sz w:val="32"/>
          <w:szCs w:val="28"/>
          <w:lang w:val="en-AU"/>
        </w:rPr>
        <w:t xml:space="preserve">2.3 Data </w:t>
      </w:r>
      <w:r w:rsidRPr="00E635C6" w:rsidR="000661E2">
        <w:rPr>
          <w:sz w:val="32"/>
          <w:szCs w:val="28"/>
          <w:lang w:val="en-AU"/>
        </w:rPr>
        <w:t>S</w:t>
      </w:r>
      <w:r w:rsidRPr="00E635C6">
        <w:rPr>
          <w:sz w:val="32"/>
          <w:szCs w:val="28"/>
          <w:lang w:val="en-AU"/>
        </w:rPr>
        <w:t>ecurity &amp; Backup Strategy</w:t>
      </w:r>
      <w:bookmarkEnd w:id="11"/>
    </w:p>
    <w:p w:rsidRPr="00E635C6" w:rsidR="00EA22C1" w:rsidP="79FF040F" w:rsidRDefault="009D5D54" w14:paraId="43E786B1" w14:textId="19450494">
      <w:pPr>
        <w:spacing w:before="240"/>
        <w:rPr>
          <w:i w:val="1"/>
          <w:iCs w:val="1"/>
          <w:sz w:val="24"/>
          <w:szCs w:val="24"/>
          <w:lang w:val="en-AU"/>
        </w:rPr>
      </w:pPr>
      <w:r w:rsidRPr="79FF040F" w:rsidR="7723A9A2">
        <w:rPr>
          <w:i w:val="1"/>
          <w:iCs w:val="1"/>
          <w:sz w:val="24"/>
          <w:szCs w:val="24"/>
          <w:lang w:val="en-AU"/>
        </w:rPr>
        <w:t>This section is to provide COEX</w:t>
      </w:r>
      <w:r w:rsidRPr="79FF040F" w:rsidR="2290C895">
        <w:rPr>
          <w:i w:val="1"/>
          <w:iCs w:val="1"/>
          <w:sz w:val="24"/>
          <w:szCs w:val="24"/>
          <w:lang w:val="en-AU"/>
        </w:rPr>
        <w:t xml:space="preserve"> </w:t>
      </w:r>
      <w:r w:rsidRPr="79FF040F" w:rsidR="04F3F280">
        <w:rPr>
          <w:i w:val="1"/>
          <w:iCs w:val="1"/>
          <w:sz w:val="24"/>
          <w:szCs w:val="24"/>
          <w:lang w:val="en-AU"/>
        </w:rPr>
        <w:t>with detail relating to how</w:t>
      </w:r>
      <w:r w:rsidRPr="79FF040F" w:rsidR="7723A9A2">
        <w:rPr>
          <w:i w:val="1"/>
          <w:iCs w:val="1"/>
          <w:sz w:val="24"/>
          <w:szCs w:val="24"/>
          <w:lang w:val="en-AU"/>
        </w:rPr>
        <w:t xml:space="preserve"> </w:t>
      </w:r>
      <w:r w:rsidRPr="79FF040F" w:rsidR="2290C895">
        <w:rPr>
          <w:i w:val="1"/>
          <w:iCs w:val="1"/>
          <w:sz w:val="24"/>
          <w:szCs w:val="24"/>
          <w:lang w:val="en-AU"/>
        </w:rPr>
        <w:t xml:space="preserve">an Operator will store and backup </w:t>
      </w:r>
      <w:r w:rsidRPr="79FF040F" w:rsidR="4D83EA2C">
        <w:rPr>
          <w:i w:val="1"/>
          <w:iCs w:val="1"/>
          <w:sz w:val="24"/>
          <w:szCs w:val="24"/>
          <w:lang w:val="en-AU"/>
        </w:rPr>
        <w:t xml:space="preserve">bulk </w:t>
      </w:r>
      <w:r w:rsidRPr="79FF040F" w:rsidR="149A0D07">
        <w:rPr>
          <w:i w:val="1"/>
          <w:iCs w:val="1"/>
          <w:sz w:val="24"/>
          <w:szCs w:val="24"/>
          <w:lang w:val="en-AU"/>
        </w:rPr>
        <w:t>claim arrangement and refund declarations.</w:t>
      </w:r>
    </w:p>
    <w:tbl>
      <w:tblPr>
        <w:tblW w:w="5000" w:type="pct"/>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ook w:val="01E0" w:firstRow="1" w:lastRow="1" w:firstColumn="1" w:lastColumn="1" w:noHBand="0" w:noVBand="0"/>
      </w:tblPr>
      <w:tblGrid>
        <w:gridCol w:w="3026"/>
        <w:gridCol w:w="3026"/>
        <w:gridCol w:w="3026"/>
        <w:gridCol w:w="3026"/>
        <w:gridCol w:w="3026"/>
      </w:tblGrid>
      <w:tr w:rsidRPr="00E635C6" w:rsidR="00EA22C1" w:rsidTr="00641DC3" w14:paraId="67EA95E6" w14:textId="77777777">
        <w:trPr>
          <w:trHeight w:val="510"/>
          <w:tblHeader/>
        </w:trPr>
        <w:tc>
          <w:tcPr>
            <w:tcW w:w="1983" w:type="dxa"/>
            <w:shd w:val="clear" w:color="auto" w:fill="EEF7EB" w:themeFill="accent2" w:themeFillTint="33"/>
            <w:vAlign w:val="center"/>
          </w:tcPr>
          <w:p w:rsidRPr="00E635C6" w:rsidR="00EA22C1" w:rsidRDefault="00BD7898" w14:paraId="2AED42A5" w14:textId="76B631F1">
            <w:pPr>
              <w:spacing w:after="100" w:afterAutospacing="1"/>
              <w:jc w:val="center"/>
              <w:rPr>
                <w:rStyle w:val="IntenseReference"/>
                <w:sz w:val="24"/>
                <w:szCs w:val="24"/>
              </w:rPr>
            </w:pPr>
            <w:r w:rsidRPr="00E635C6">
              <w:rPr>
                <w:rStyle w:val="IntenseReference"/>
                <w:sz w:val="24"/>
                <w:szCs w:val="24"/>
              </w:rPr>
              <w:t>data for backup</w:t>
            </w:r>
          </w:p>
        </w:tc>
        <w:tc>
          <w:tcPr>
            <w:tcW w:w="1983" w:type="dxa"/>
            <w:shd w:val="clear" w:color="auto" w:fill="EEF7EB" w:themeFill="accent2" w:themeFillTint="33"/>
            <w:vAlign w:val="center"/>
          </w:tcPr>
          <w:p w:rsidRPr="00E635C6" w:rsidR="00EA22C1" w:rsidRDefault="005321F6" w14:paraId="6B226FBB" w14:textId="20D91407">
            <w:pPr>
              <w:spacing w:after="100" w:afterAutospacing="1"/>
              <w:jc w:val="center"/>
              <w:rPr>
                <w:rStyle w:val="IntenseReference"/>
                <w:sz w:val="24"/>
                <w:szCs w:val="24"/>
              </w:rPr>
            </w:pPr>
            <w:r w:rsidRPr="00E635C6">
              <w:rPr>
                <w:rStyle w:val="IntenseReference"/>
                <w:sz w:val="24"/>
                <w:szCs w:val="24"/>
              </w:rPr>
              <w:t>frequency of backup</w:t>
            </w:r>
          </w:p>
        </w:tc>
        <w:tc>
          <w:tcPr>
            <w:tcW w:w="1983" w:type="dxa"/>
            <w:shd w:val="clear" w:color="auto" w:fill="EEF7EB" w:themeFill="accent2" w:themeFillTint="33"/>
            <w:vAlign w:val="center"/>
          </w:tcPr>
          <w:p w:rsidRPr="00E635C6" w:rsidR="00EA22C1" w:rsidRDefault="005321F6" w14:paraId="23255731" w14:textId="19836821">
            <w:pPr>
              <w:spacing w:after="100" w:afterAutospacing="1"/>
              <w:jc w:val="center"/>
              <w:rPr>
                <w:rStyle w:val="IntenseReference"/>
                <w:sz w:val="24"/>
                <w:szCs w:val="24"/>
              </w:rPr>
            </w:pPr>
            <w:r w:rsidRPr="00E635C6">
              <w:rPr>
                <w:rStyle w:val="IntenseReference"/>
                <w:sz w:val="24"/>
                <w:szCs w:val="24"/>
              </w:rPr>
              <w:t>backup media / approach</w:t>
            </w:r>
          </w:p>
        </w:tc>
        <w:tc>
          <w:tcPr>
            <w:tcW w:w="1983" w:type="dxa"/>
            <w:shd w:val="clear" w:color="auto" w:fill="EEF7EB" w:themeFill="accent2" w:themeFillTint="33"/>
            <w:vAlign w:val="center"/>
          </w:tcPr>
          <w:p w:rsidRPr="00E635C6" w:rsidR="00EA22C1" w:rsidRDefault="005321F6" w14:paraId="6A8EA8D2" w14:textId="6D4376A3">
            <w:pPr>
              <w:spacing w:after="100" w:afterAutospacing="1"/>
              <w:jc w:val="center"/>
              <w:rPr>
                <w:rStyle w:val="IntenseReference"/>
                <w:sz w:val="24"/>
                <w:szCs w:val="24"/>
              </w:rPr>
            </w:pPr>
            <w:r w:rsidRPr="00E635C6">
              <w:rPr>
                <w:rStyle w:val="IntenseReference"/>
                <w:sz w:val="24"/>
                <w:szCs w:val="24"/>
              </w:rPr>
              <w:t>person responsible</w:t>
            </w:r>
          </w:p>
        </w:tc>
        <w:tc>
          <w:tcPr>
            <w:tcW w:w="1983" w:type="dxa"/>
            <w:shd w:val="clear" w:color="auto" w:fill="EEF7EB" w:themeFill="accent2" w:themeFillTint="33"/>
            <w:vAlign w:val="center"/>
          </w:tcPr>
          <w:p w:rsidRPr="00E635C6" w:rsidR="00EA22C1" w:rsidRDefault="005321F6" w14:paraId="7DEF7F10" w14:textId="69221836">
            <w:pPr>
              <w:spacing w:after="100" w:afterAutospacing="1"/>
              <w:jc w:val="center"/>
              <w:rPr>
                <w:rStyle w:val="IntenseReference"/>
                <w:sz w:val="24"/>
                <w:szCs w:val="24"/>
              </w:rPr>
            </w:pPr>
            <w:r w:rsidRPr="00E635C6">
              <w:rPr>
                <w:rStyle w:val="IntenseReference"/>
                <w:sz w:val="24"/>
                <w:szCs w:val="24"/>
              </w:rPr>
              <w:t>backup procedure steps</w:t>
            </w:r>
          </w:p>
        </w:tc>
      </w:tr>
      <w:tr w:rsidRPr="00E635C6" w:rsidR="00EA22C1" w:rsidTr="00641DC3" w14:paraId="28BF7100" w14:textId="77777777">
        <w:trPr>
          <w:trHeight w:val="386"/>
        </w:trPr>
        <w:tc>
          <w:tcPr>
            <w:tcW w:w="1983" w:type="dxa"/>
          </w:tcPr>
          <w:p w:rsidRPr="00E635C6" w:rsidR="00EA22C1" w:rsidRDefault="00EA22C1" w14:paraId="2D8599F5" w14:textId="77777777">
            <w:pPr>
              <w:spacing w:after="100" w:afterAutospacing="1"/>
              <w:rPr>
                <w:sz w:val="24"/>
                <w:szCs w:val="24"/>
                <w:lang w:val="en-AU"/>
              </w:rPr>
            </w:pPr>
          </w:p>
        </w:tc>
        <w:tc>
          <w:tcPr>
            <w:tcW w:w="1983" w:type="dxa"/>
          </w:tcPr>
          <w:p w:rsidRPr="00E635C6" w:rsidR="00EA22C1" w:rsidRDefault="00EA22C1" w14:paraId="79701A13" w14:textId="77777777">
            <w:pPr>
              <w:spacing w:after="100" w:afterAutospacing="1"/>
              <w:rPr>
                <w:sz w:val="24"/>
                <w:szCs w:val="24"/>
                <w:lang w:val="en-AU"/>
              </w:rPr>
            </w:pPr>
          </w:p>
        </w:tc>
        <w:tc>
          <w:tcPr>
            <w:tcW w:w="1983" w:type="dxa"/>
            <w:shd w:val="clear" w:color="auto" w:fill="auto"/>
            <w:vAlign w:val="center"/>
          </w:tcPr>
          <w:p w:rsidRPr="00E635C6" w:rsidR="00EA22C1" w:rsidRDefault="00EA22C1" w14:paraId="5CA55571" w14:textId="77777777">
            <w:pPr>
              <w:spacing w:after="100" w:afterAutospacing="1"/>
              <w:rPr>
                <w:sz w:val="24"/>
                <w:szCs w:val="24"/>
                <w:lang w:val="en-AU"/>
              </w:rPr>
            </w:pPr>
          </w:p>
        </w:tc>
        <w:tc>
          <w:tcPr>
            <w:tcW w:w="1983" w:type="dxa"/>
            <w:vAlign w:val="center"/>
          </w:tcPr>
          <w:p w:rsidRPr="00E635C6" w:rsidR="00EA22C1" w:rsidRDefault="00EA22C1" w14:paraId="4DCBCAB5" w14:textId="77777777">
            <w:pPr>
              <w:spacing w:after="100" w:afterAutospacing="1"/>
              <w:rPr>
                <w:sz w:val="24"/>
                <w:szCs w:val="24"/>
                <w:lang w:val="en-AU"/>
              </w:rPr>
            </w:pPr>
          </w:p>
        </w:tc>
        <w:tc>
          <w:tcPr>
            <w:tcW w:w="1983" w:type="dxa"/>
            <w:shd w:val="clear" w:color="auto" w:fill="auto"/>
            <w:vAlign w:val="center"/>
          </w:tcPr>
          <w:p w:rsidRPr="00E635C6" w:rsidR="00EA22C1" w:rsidRDefault="00EA22C1" w14:paraId="1E2C68DC" w14:textId="77777777">
            <w:pPr>
              <w:spacing w:after="100" w:afterAutospacing="1"/>
              <w:rPr>
                <w:sz w:val="24"/>
                <w:szCs w:val="24"/>
                <w:lang w:val="en-AU"/>
              </w:rPr>
            </w:pPr>
          </w:p>
        </w:tc>
      </w:tr>
      <w:tr w:rsidRPr="00E635C6" w:rsidR="00EA22C1" w:rsidTr="00641DC3" w14:paraId="0DAE2844" w14:textId="77777777">
        <w:trPr>
          <w:trHeight w:val="386"/>
        </w:trPr>
        <w:tc>
          <w:tcPr>
            <w:tcW w:w="1983" w:type="dxa"/>
          </w:tcPr>
          <w:p w:rsidRPr="00E635C6" w:rsidR="00EA22C1" w:rsidRDefault="00EA22C1" w14:paraId="535EE5DD" w14:textId="77777777">
            <w:pPr>
              <w:spacing w:after="100" w:afterAutospacing="1"/>
              <w:rPr>
                <w:sz w:val="24"/>
                <w:szCs w:val="24"/>
                <w:lang w:val="en-AU"/>
              </w:rPr>
            </w:pPr>
          </w:p>
        </w:tc>
        <w:tc>
          <w:tcPr>
            <w:tcW w:w="1983" w:type="dxa"/>
          </w:tcPr>
          <w:p w:rsidRPr="00E635C6" w:rsidR="00EA22C1" w:rsidRDefault="00EA22C1" w14:paraId="7AA53975" w14:textId="77777777">
            <w:pPr>
              <w:spacing w:after="100" w:afterAutospacing="1"/>
              <w:rPr>
                <w:sz w:val="24"/>
                <w:szCs w:val="24"/>
                <w:lang w:val="en-AU"/>
              </w:rPr>
            </w:pPr>
          </w:p>
        </w:tc>
        <w:tc>
          <w:tcPr>
            <w:tcW w:w="1983" w:type="dxa"/>
            <w:shd w:val="clear" w:color="auto" w:fill="auto"/>
            <w:vAlign w:val="center"/>
          </w:tcPr>
          <w:p w:rsidRPr="00E635C6" w:rsidR="00EA22C1" w:rsidRDefault="00EA22C1" w14:paraId="2F9A261B" w14:textId="77777777">
            <w:pPr>
              <w:spacing w:after="100" w:afterAutospacing="1"/>
              <w:rPr>
                <w:sz w:val="24"/>
                <w:szCs w:val="24"/>
                <w:lang w:val="en-AU"/>
              </w:rPr>
            </w:pPr>
          </w:p>
        </w:tc>
        <w:tc>
          <w:tcPr>
            <w:tcW w:w="1983" w:type="dxa"/>
            <w:vAlign w:val="center"/>
          </w:tcPr>
          <w:p w:rsidRPr="00E635C6" w:rsidR="00EA22C1" w:rsidRDefault="00EA22C1" w14:paraId="47B4A32A" w14:textId="77777777">
            <w:pPr>
              <w:spacing w:after="100" w:afterAutospacing="1"/>
              <w:rPr>
                <w:sz w:val="24"/>
                <w:szCs w:val="24"/>
                <w:lang w:val="en-AU"/>
              </w:rPr>
            </w:pPr>
          </w:p>
        </w:tc>
        <w:tc>
          <w:tcPr>
            <w:tcW w:w="1983" w:type="dxa"/>
            <w:shd w:val="clear" w:color="auto" w:fill="auto"/>
            <w:vAlign w:val="center"/>
          </w:tcPr>
          <w:p w:rsidRPr="00E635C6" w:rsidR="00EA22C1" w:rsidRDefault="00EA22C1" w14:paraId="77E4556D" w14:textId="77777777">
            <w:pPr>
              <w:spacing w:after="100" w:afterAutospacing="1"/>
              <w:rPr>
                <w:sz w:val="24"/>
                <w:szCs w:val="24"/>
                <w:lang w:val="en-AU"/>
              </w:rPr>
            </w:pPr>
          </w:p>
        </w:tc>
      </w:tr>
      <w:tr w:rsidRPr="00E635C6" w:rsidR="00EA22C1" w:rsidTr="00641DC3" w14:paraId="659056F2" w14:textId="77777777">
        <w:trPr>
          <w:trHeight w:val="386"/>
        </w:trPr>
        <w:tc>
          <w:tcPr>
            <w:tcW w:w="1983" w:type="dxa"/>
          </w:tcPr>
          <w:p w:rsidRPr="00E635C6" w:rsidR="00EA22C1" w:rsidRDefault="00EA22C1" w14:paraId="6D4B814E" w14:textId="77777777">
            <w:pPr>
              <w:spacing w:after="100" w:afterAutospacing="1"/>
              <w:rPr>
                <w:sz w:val="24"/>
                <w:szCs w:val="24"/>
              </w:rPr>
            </w:pPr>
          </w:p>
        </w:tc>
        <w:tc>
          <w:tcPr>
            <w:tcW w:w="1983" w:type="dxa"/>
          </w:tcPr>
          <w:p w:rsidRPr="00E635C6" w:rsidR="00EA22C1" w:rsidRDefault="00EA22C1" w14:paraId="04AC8DEB" w14:textId="77777777">
            <w:pPr>
              <w:spacing w:after="100" w:afterAutospacing="1"/>
              <w:rPr>
                <w:sz w:val="24"/>
                <w:szCs w:val="24"/>
              </w:rPr>
            </w:pPr>
          </w:p>
        </w:tc>
        <w:tc>
          <w:tcPr>
            <w:tcW w:w="1983" w:type="dxa"/>
            <w:shd w:val="clear" w:color="auto" w:fill="auto"/>
            <w:vAlign w:val="center"/>
          </w:tcPr>
          <w:p w:rsidRPr="00E635C6" w:rsidR="00EA22C1" w:rsidRDefault="00EA22C1" w14:paraId="6ACD1828" w14:textId="77777777">
            <w:pPr>
              <w:spacing w:after="100" w:afterAutospacing="1"/>
              <w:rPr>
                <w:sz w:val="24"/>
                <w:szCs w:val="24"/>
              </w:rPr>
            </w:pPr>
          </w:p>
        </w:tc>
        <w:tc>
          <w:tcPr>
            <w:tcW w:w="1983" w:type="dxa"/>
            <w:vAlign w:val="center"/>
          </w:tcPr>
          <w:p w:rsidRPr="00E635C6" w:rsidR="00EA22C1" w:rsidRDefault="00EA22C1" w14:paraId="5924A1AD" w14:textId="77777777">
            <w:pPr>
              <w:spacing w:after="100" w:afterAutospacing="1"/>
              <w:rPr>
                <w:sz w:val="24"/>
                <w:szCs w:val="24"/>
                <w:lang w:val="en-AU"/>
              </w:rPr>
            </w:pPr>
          </w:p>
        </w:tc>
        <w:tc>
          <w:tcPr>
            <w:tcW w:w="1983" w:type="dxa"/>
            <w:shd w:val="clear" w:color="auto" w:fill="auto"/>
            <w:vAlign w:val="center"/>
          </w:tcPr>
          <w:p w:rsidRPr="00E635C6" w:rsidR="00EA22C1" w:rsidRDefault="00EA22C1" w14:paraId="6D5B6075" w14:textId="77777777">
            <w:pPr>
              <w:spacing w:after="100" w:afterAutospacing="1"/>
              <w:rPr>
                <w:sz w:val="24"/>
                <w:szCs w:val="24"/>
                <w:lang w:val="en-AU"/>
              </w:rPr>
            </w:pPr>
          </w:p>
        </w:tc>
      </w:tr>
      <w:tr w:rsidRPr="00E635C6" w:rsidR="00EA22C1" w:rsidTr="00641DC3" w14:paraId="3338939C" w14:textId="77777777">
        <w:trPr>
          <w:trHeight w:val="386"/>
        </w:trPr>
        <w:tc>
          <w:tcPr>
            <w:tcW w:w="1983" w:type="dxa"/>
          </w:tcPr>
          <w:p w:rsidRPr="00E635C6" w:rsidR="00EA22C1" w:rsidRDefault="00EA22C1" w14:paraId="6D647839" w14:textId="77777777">
            <w:pPr>
              <w:spacing w:after="100" w:afterAutospacing="1"/>
              <w:rPr>
                <w:sz w:val="24"/>
                <w:szCs w:val="24"/>
              </w:rPr>
            </w:pPr>
          </w:p>
        </w:tc>
        <w:tc>
          <w:tcPr>
            <w:tcW w:w="1983" w:type="dxa"/>
          </w:tcPr>
          <w:p w:rsidRPr="00E635C6" w:rsidR="00EA22C1" w:rsidRDefault="00EA22C1" w14:paraId="42651BA4" w14:textId="77777777">
            <w:pPr>
              <w:spacing w:after="100" w:afterAutospacing="1"/>
              <w:rPr>
                <w:sz w:val="24"/>
                <w:szCs w:val="24"/>
              </w:rPr>
            </w:pPr>
          </w:p>
        </w:tc>
        <w:tc>
          <w:tcPr>
            <w:tcW w:w="1983" w:type="dxa"/>
            <w:shd w:val="clear" w:color="auto" w:fill="auto"/>
            <w:vAlign w:val="center"/>
          </w:tcPr>
          <w:p w:rsidRPr="00E635C6" w:rsidR="00EA22C1" w:rsidRDefault="00EA22C1" w14:paraId="3BE24303" w14:textId="77777777">
            <w:pPr>
              <w:spacing w:after="100" w:afterAutospacing="1"/>
              <w:rPr>
                <w:sz w:val="24"/>
                <w:szCs w:val="24"/>
              </w:rPr>
            </w:pPr>
          </w:p>
        </w:tc>
        <w:tc>
          <w:tcPr>
            <w:tcW w:w="1983" w:type="dxa"/>
            <w:vAlign w:val="center"/>
          </w:tcPr>
          <w:p w:rsidRPr="00E635C6" w:rsidR="00EA22C1" w:rsidRDefault="00EA22C1" w14:paraId="72319B29" w14:textId="77777777">
            <w:pPr>
              <w:spacing w:after="100" w:afterAutospacing="1"/>
              <w:rPr>
                <w:sz w:val="24"/>
                <w:szCs w:val="24"/>
                <w:lang w:val="en-AU"/>
              </w:rPr>
            </w:pPr>
          </w:p>
        </w:tc>
        <w:tc>
          <w:tcPr>
            <w:tcW w:w="1983" w:type="dxa"/>
            <w:shd w:val="clear" w:color="auto" w:fill="auto"/>
            <w:vAlign w:val="center"/>
          </w:tcPr>
          <w:p w:rsidRPr="00E635C6" w:rsidR="00EA22C1" w:rsidRDefault="00EA22C1" w14:paraId="741A6243" w14:textId="77777777">
            <w:pPr>
              <w:spacing w:after="100" w:afterAutospacing="1"/>
              <w:rPr>
                <w:sz w:val="24"/>
                <w:szCs w:val="24"/>
                <w:lang w:val="en-AU"/>
              </w:rPr>
            </w:pPr>
          </w:p>
        </w:tc>
      </w:tr>
      <w:tr w:rsidRPr="00E635C6" w:rsidR="00EA22C1" w:rsidTr="00641DC3" w14:paraId="009E13B7" w14:textId="77777777">
        <w:trPr>
          <w:trHeight w:val="387"/>
        </w:trPr>
        <w:tc>
          <w:tcPr>
            <w:tcW w:w="1983" w:type="dxa"/>
          </w:tcPr>
          <w:p w:rsidRPr="00E635C6" w:rsidR="00EA22C1" w:rsidRDefault="00EA22C1" w14:paraId="1C839779" w14:textId="77777777">
            <w:pPr>
              <w:spacing w:after="100" w:afterAutospacing="1"/>
              <w:rPr>
                <w:sz w:val="24"/>
                <w:szCs w:val="24"/>
              </w:rPr>
            </w:pPr>
          </w:p>
        </w:tc>
        <w:tc>
          <w:tcPr>
            <w:tcW w:w="1983" w:type="dxa"/>
          </w:tcPr>
          <w:p w:rsidRPr="00E635C6" w:rsidR="00EA22C1" w:rsidRDefault="00EA22C1" w14:paraId="7F56C196" w14:textId="77777777">
            <w:pPr>
              <w:spacing w:after="100" w:afterAutospacing="1"/>
              <w:rPr>
                <w:sz w:val="24"/>
                <w:szCs w:val="24"/>
              </w:rPr>
            </w:pPr>
          </w:p>
        </w:tc>
        <w:tc>
          <w:tcPr>
            <w:tcW w:w="1983" w:type="dxa"/>
            <w:shd w:val="clear" w:color="auto" w:fill="auto"/>
            <w:vAlign w:val="center"/>
          </w:tcPr>
          <w:p w:rsidRPr="00E635C6" w:rsidR="00EA22C1" w:rsidRDefault="00EA22C1" w14:paraId="3E4DA662" w14:textId="77777777">
            <w:pPr>
              <w:spacing w:after="100" w:afterAutospacing="1"/>
              <w:rPr>
                <w:sz w:val="24"/>
                <w:szCs w:val="24"/>
              </w:rPr>
            </w:pPr>
          </w:p>
        </w:tc>
        <w:tc>
          <w:tcPr>
            <w:tcW w:w="1983" w:type="dxa"/>
            <w:vAlign w:val="center"/>
          </w:tcPr>
          <w:p w:rsidRPr="00E635C6" w:rsidR="00EA22C1" w:rsidRDefault="00EA22C1" w14:paraId="43F4C010" w14:textId="77777777">
            <w:pPr>
              <w:spacing w:after="100" w:afterAutospacing="1"/>
              <w:rPr>
                <w:sz w:val="24"/>
                <w:szCs w:val="24"/>
                <w:lang w:val="en-AU"/>
              </w:rPr>
            </w:pPr>
          </w:p>
        </w:tc>
        <w:tc>
          <w:tcPr>
            <w:tcW w:w="1983" w:type="dxa"/>
            <w:shd w:val="clear" w:color="auto" w:fill="auto"/>
            <w:vAlign w:val="center"/>
          </w:tcPr>
          <w:p w:rsidRPr="00E635C6" w:rsidR="00EA22C1" w:rsidRDefault="00EA22C1" w14:paraId="1F790413" w14:textId="77777777">
            <w:pPr>
              <w:spacing w:after="100" w:afterAutospacing="1"/>
              <w:rPr>
                <w:sz w:val="24"/>
                <w:szCs w:val="24"/>
                <w:lang w:val="en-AU"/>
              </w:rPr>
            </w:pPr>
          </w:p>
        </w:tc>
      </w:tr>
    </w:tbl>
    <w:p w:rsidRPr="00E635C6" w:rsidR="00EA22C1" w:rsidP="00641DC3" w:rsidRDefault="00EA22C1" w14:paraId="1DE40866" w14:textId="0536F8B3">
      <w:pPr>
        <w:rPr>
          <w:sz w:val="24"/>
          <w:szCs w:val="24"/>
          <w:lang w:val="en-AU"/>
        </w:rPr>
        <w:sectPr w:rsidRPr="00E635C6" w:rsidR="00EA22C1" w:rsidSect="00D178F5">
          <w:type w:val="continuous"/>
          <w:pgSz w:w="16838" w:h="11906" w:orient="landscape"/>
          <w:pgMar w:top="1758" w:right="851" w:bottom="1134" w:left="851" w:header="567" w:footer="249" w:gutter="0"/>
          <w:cols w:space="452"/>
          <w:docGrid w:linePitch="360"/>
        </w:sectPr>
      </w:pPr>
    </w:p>
    <w:p w:rsidRPr="008A6A77" w:rsidR="000406FB" w:rsidP="00C46C17" w:rsidRDefault="008A6A77" w14:paraId="5C20F4DB" w14:textId="01D16944">
      <w:pPr>
        <w:pStyle w:val="Heading1"/>
        <w:spacing w:before="0" w:after="120"/>
        <w:rPr>
          <w:lang w:val="en-AU"/>
        </w:rPr>
      </w:pPr>
      <w:bookmarkStart w:name="_Toc181873206" w:id="19"/>
      <w:r>
        <w:rPr>
          <w:lang w:val="en-AU"/>
        </w:rPr>
        <w:t>3</w:t>
      </w:r>
      <w:r w:rsidR="00837AF9">
        <w:rPr>
          <w:lang w:val="en-AU"/>
        </w:rPr>
        <w:t>.</w:t>
      </w:r>
      <w:r w:rsidR="00566380">
        <w:rPr>
          <w:lang w:val="en-AU"/>
        </w:rPr>
        <w:t>0</w:t>
      </w:r>
      <w:r>
        <w:rPr>
          <w:lang w:val="en-AU"/>
        </w:rPr>
        <w:t xml:space="preserve"> Business Impact</w:t>
      </w:r>
      <w:r w:rsidR="00F70BF1">
        <w:rPr>
          <w:lang w:val="en-AU"/>
        </w:rPr>
        <w:t xml:space="preserve">, Incident Response </w:t>
      </w:r>
      <w:r w:rsidR="00EC2C51">
        <w:rPr>
          <w:lang w:val="en-AU"/>
        </w:rPr>
        <w:t>&amp; Recovery Plan</w:t>
      </w:r>
      <w:bookmarkEnd w:id="19"/>
    </w:p>
    <w:p w:rsidRPr="00E635C6" w:rsidR="00625806" w:rsidP="00641DC3" w:rsidRDefault="00625806" w14:paraId="14813C7D" w14:textId="6F2CB69B">
      <w:pPr>
        <w:pStyle w:val="Heading3"/>
        <w:spacing w:after="240"/>
        <w:rPr>
          <w:sz w:val="32"/>
          <w:szCs w:val="28"/>
          <w:lang w:val="en-AU"/>
        </w:rPr>
      </w:pPr>
      <w:bookmarkStart w:name="_Toc181873207" w:id="20"/>
      <w:r w:rsidRPr="00E635C6">
        <w:rPr>
          <w:sz w:val="32"/>
          <w:szCs w:val="28"/>
          <w:lang w:val="en-AU"/>
        </w:rPr>
        <w:t xml:space="preserve">3.1 </w:t>
      </w:r>
      <w:r w:rsidRPr="00E635C6" w:rsidR="008453D1">
        <w:rPr>
          <w:sz w:val="32"/>
          <w:szCs w:val="28"/>
          <w:lang w:val="en-AU"/>
        </w:rPr>
        <w:t xml:space="preserve">Critical </w:t>
      </w:r>
      <w:r w:rsidRPr="00E635C6">
        <w:rPr>
          <w:sz w:val="32"/>
          <w:szCs w:val="28"/>
          <w:lang w:val="en-AU"/>
        </w:rPr>
        <w:t>Business F</w:t>
      </w:r>
      <w:r w:rsidRPr="00E635C6" w:rsidR="008453D1">
        <w:rPr>
          <w:sz w:val="32"/>
          <w:szCs w:val="28"/>
          <w:lang w:val="en-AU"/>
        </w:rPr>
        <w:t>unction Analysis</w:t>
      </w:r>
      <w:bookmarkEnd w:id="20"/>
    </w:p>
    <w:p w:rsidRPr="00E635C6" w:rsidR="008453D1" w:rsidP="44449B42" w:rsidRDefault="008453D1" w14:paraId="5E9DFB6F" w14:textId="67120D5F">
      <w:pPr>
        <w:rPr>
          <w:i/>
          <w:iCs/>
          <w:sz w:val="24"/>
          <w:szCs w:val="24"/>
          <w:lang w:val="en-AU"/>
        </w:rPr>
      </w:pPr>
      <w:r w:rsidRPr="00E635C6">
        <w:rPr>
          <w:i/>
          <w:iCs/>
          <w:sz w:val="24"/>
          <w:szCs w:val="24"/>
          <w:lang w:val="en-AU"/>
        </w:rPr>
        <w:t xml:space="preserve"> In the following table, list the critical business activities that must be performed to ensure your business continues to operate effective</w:t>
      </w:r>
      <w:r w:rsidRPr="00E635C6" w:rsidR="00CA48B3">
        <w:rPr>
          <w:i/>
          <w:iCs/>
          <w:sz w:val="24"/>
          <w:szCs w:val="24"/>
          <w:lang w:val="en-AU"/>
        </w:rPr>
        <w:t>ly in the event of IT infrastructure being impacted during a disaster or outage</w:t>
      </w:r>
      <w:r w:rsidRPr="00E635C6">
        <w:rPr>
          <w:i/>
          <w:iCs/>
          <w:sz w:val="24"/>
          <w:szCs w:val="24"/>
          <w:lang w:val="en-AU"/>
        </w:rPr>
        <w:t>. Consider functions performed for staff, vendors and customers.</w:t>
      </w:r>
      <w:r w:rsidRPr="00E635C6" w:rsidR="003232F4">
        <w:rPr>
          <w:i/>
          <w:iCs/>
          <w:sz w:val="24"/>
          <w:szCs w:val="24"/>
          <w:lang w:val="en-AU"/>
        </w:rPr>
        <w:t xml:space="preserve"> For additional information </w:t>
      </w:r>
      <w:r w:rsidRPr="00E635C6" w:rsidR="003C5303">
        <w:rPr>
          <w:i/>
          <w:iCs/>
          <w:sz w:val="24"/>
          <w:szCs w:val="24"/>
          <w:lang w:val="en-AU"/>
        </w:rPr>
        <w:t>on</w:t>
      </w:r>
      <w:r w:rsidRPr="00E635C6" w:rsidR="003232F4">
        <w:rPr>
          <w:i/>
          <w:iCs/>
          <w:sz w:val="24"/>
          <w:szCs w:val="24"/>
          <w:lang w:val="en-AU"/>
        </w:rPr>
        <w:t xml:space="preserve"> the scope of </w:t>
      </w:r>
      <w:r w:rsidRPr="00E635C6" w:rsidR="00CA48B3">
        <w:rPr>
          <w:i/>
          <w:iCs/>
          <w:sz w:val="24"/>
          <w:szCs w:val="24"/>
          <w:lang w:val="en-AU"/>
        </w:rPr>
        <w:t>‘</w:t>
      </w:r>
      <w:r w:rsidRPr="00E635C6" w:rsidR="00C73B52">
        <w:rPr>
          <w:i/>
          <w:iCs/>
          <w:sz w:val="24"/>
          <w:szCs w:val="24"/>
          <w:lang w:val="en-AU"/>
        </w:rPr>
        <w:t>IT Infrastructure</w:t>
      </w:r>
      <w:r w:rsidRPr="00E635C6" w:rsidR="00CA48B3">
        <w:rPr>
          <w:i/>
          <w:iCs/>
          <w:sz w:val="24"/>
          <w:szCs w:val="24"/>
          <w:lang w:val="en-AU"/>
        </w:rPr>
        <w:t>’</w:t>
      </w:r>
      <w:r w:rsidRPr="00E635C6" w:rsidR="00C73B52">
        <w:rPr>
          <w:i/>
          <w:iCs/>
          <w:sz w:val="24"/>
          <w:szCs w:val="24"/>
          <w:lang w:val="en-AU"/>
        </w:rPr>
        <w:t xml:space="preserve"> please refer to definitions in</w:t>
      </w:r>
      <w:r w:rsidRPr="00E635C6" w:rsidR="701BDFD3">
        <w:rPr>
          <w:i/>
          <w:iCs/>
          <w:sz w:val="24"/>
          <w:szCs w:val="24"/>
          <w:lang w:val="en-AU"/>
        </w:rPr>
        <w:t xml:space="preserve"> the </w:t>
      </w:r>
      <w:hyperlink w:anchor="_1.4_Glossary">
        <w:r w:rsidRPr="00E635C6" w:rsidR="001D67D5">
          <w:rPr>
            <w:rStyle w:val="Hyperlink"/>
            <w:rFonts w:ascii="Museo Sans 500" w:hAnsi="Museo Sans 500"/>
            <w:i/>
            <w:iCs/>
            <w:sz w:val="24"/>
            <w:szCs w:val="24"/>
            <w:lang w:val="en-AU"/>
          </w:rPr>
          <w:t>Glossary</w:t>
        </w:r>
      </w:hyperlink>
      <w:r w:rsidRPr="00E635C6" w:rsidR="00C73B52">
        <w:rPr>
          <w:i/>
          <w:iCs/>
          <w:sz w:val="24"/>
          <w:szCs w:val="24"/>
          <w:lang w:val="en-AU"/>
        </w:rPr>
        <w:t>.</w:t>
      </w:r>
    </w:p>
    <w:tbl>
      <w:tblPr>
        <w:tblW w:w="5000" w:type="pct"/>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ook w:val="01E0" w:firstRow="1" w:lastRow="1" w:firstColumn="1" w:lastColumn="1" w:noHBand="0" w:noVBand="0"/>
      </w:tblPr>
      <w:tblGrid>
        <w:gridCol w:w="8426"/>
        <w:gridCol w:w="3352"/>
        <w:gridCol w:w="3352"/>
      </w:tblGrid>
      <w:tr w:rsidRPr="00E635C6" w:rsidR="008453D1" w:rsidTr="00EA73A1" w14:paraId="27698442" w14:textId="77777777">
        <w:trPr>
          <w:trHeight w:val="566"/>
          <w:tblHeader/>
        </w:trPr>
        <w:tc>
          <w:tcPr>
            <w:tcW w:w="5818" w:type="dxa"/>
            <w:shd w:val="clear" w:color="auto" w:fill="EEF7EB" w:themeFill="accent2" w:themeFillTint="33"/>
            <w:vAlign w:val="center"/>
          </w:tcPr>
          <w:p w:rsidRPr="00E635C6" w:rsidR="008453D1" w:rsidRDefault="008453D1" w14:paraId="43E91E0D" w14:textId="77777777">
            <w:pPr>
              <w:spacing w:after="100" w:afterAutospacing="1"/>
              <w:rPr>
                <w:rStyle w:val="IntenseReference"/>
                <w:sz w:val="24"/>
                <w:szCs w:val="24"/>
              </w:rPr>
            </w:pPr>
            <w:r w:rsidRPr="00E635C6">
              <w:rPr>
                <w:rStyle w:val="IntenseReference"/>
                <w:sz w:val="24"/>
                <w:szCs w:val="24"/>
              </w:rPr>
              <w:t>function</w:t>
            </w:r>
          </w:p>
        </w:tc>
        <w:tc>
          <w:tcPr>
            <w:tcW w:w="2314" w:type="dxa"/>
            <w:shd w:val="clear" w:color="auto" w:fill="EEF7EB" w:themeFill="accent2" w:themeFillTint="33"/>
            <w:vAlign w:val="center"/>
          </w:tcPr>
          <w:p w:rsidRPr="00E635C6" w:rsidR="008453D1" w:rsidP="00EA73A1" w:rsidRDefault="004D42F2" w14:paraId="6132C00C" w14:textId="42FDC1B2">
            <w:pPr>
              <w:spacing w:after="100" w:afterAutospacing="1"/>
              <w:rPr>
                <w:rStyle w:val="IntenseReference"/>
                <w:sz w:val="24"/>
                <w:szCs w:val="24"/>
              </w:rPr>
            </w:pPr>
            <w:r w:rsidRPr="00E635C6">
              <w:rPr>
                <w:rStyle w:val="IntenseReference"/>
                <w:sz w:val="24"/>
                <w:szCs w:val="24"/>
              </w:rPr>
              <w:t>business unit / department</w:t>
            </w:r>
          </w:p>
        </w:tc>
        <w:tc>
          <w:tcPr>
            <w:tcW w:w="2314" w:type="dxa"/>
            <w:shd w:val="clear" w:color="auto" w:fill="EEF7EB" w:themeFill="accent2" w:themeFillTint="33"/>
            <w:vAlign w:val="center"/>
          </w:tcPr>
          <w:p w:rsidRPr="00E635C6" w:rsidR="008453D1" w:rsidRDefault="00511756" w14:paraId="72FE78B4" w14:textId="2F3D2BC1">
            <w:pPr>
              <w:spacing w:after="100" w:afterAutospacing="1"/>
              <w:rPr>
                <w:rStyle w:val="IntenseReference"/>
                <w:sz w:val="24"/>
                <w:szCs w:val="24"/>
              </w:rPr>
            </w:pPr>
            <w:r w:rsidRPr="00E635C6">
              <w:rPr>
                <w:rStyle w:val="IntenseReference"/>
                <w:sz w:val="24"/>
                <w:szCs w:val="24"/>
              </w:rPr>
              <w:t>impacted stakeholder</w:t>
            </w:r>
          </w:p>
        </w:tc>
      </w:tr>
      <w:tr w:rsidRPr="00E635C6" w:rsidR="008453D1" w:rsidTr="00641DC3" w14:paraId="6D8EE450" w14:textId="77777777">
        <w:trPr>
          <w:trHeight w:val="316"/>
        </w:trPr>
        <w:tc>
          <w:tcPr>
            <w:tcW w:w="5818" w:type="dxa"/>
            <w:vAlign w:val="center"/>
          </w:tcPr>
          <w:p w:rsidRPr="00E635C6" w:rsidR="008453D1" w:rsidRDefault="008453D1" w14:paraId="16039CFD" w14:textId="77777777">
            <w:pPr>
              <w:spacing w:after="100" w:afterAutospacing="1"/>
              <w:rPr>
                <w:i/>
                <w:iCs/>
                <w:sz w:val="24"/>
                <w:szCs w:val="24"/>
                <w:lang w:val="en-AU"/>
              </w:rPr>
            </w:pPr>
            <w:r w:rsidRPr="00E635C6">
              <w:rPr>
                <w:i/>
                <w:iCs/>
                <w:sz w:val="24"/>
                <w:szCs w:val="24"/>
                <w:lang w:val="en-AU"/>
              </w:rPr>
              <w:t>Function 1</w:t>
            </w:r>
          </w:p>
        </w:tc>
        <w:tc>
          <w:tcPr>
            <w:tcW w:w="2314" w:type="dxa"/>
            <w:shd w:val="clear" w:color="auto" w:fill="auto"/>
            <w:vAlign w:val="center"/>
          </w:tcPr>
          <w:p w:rsidRPr="00E635C6" w:rsidR="008453D1" w:rsidRDefault="00351738" w14:paraId="23AA548D" w14:textId="2ED464EA">
            <w:pPr>
              <w:spacing w:after="100" w:afterAutospacing="1"/>
              <w:rPr>
                <w:i/>
                <w:iCs/>
                <w:sz w:val="24"/>
                <w:szCs w:val="24"/>
                <w:lang w:val="en-AU"/>
              </w:rPr>
            </w:pPr>
            <w:r w:rsidRPr="00E635C6">
              <w:rPr>
                <w:i/>
                <w:iCs/>
                <w:sz w:val="24"/>
                <w:szCs w:val="24"/>
                <w:lang w:val="en-AU"/>
              </w:rPr>
              <w:t>CRP Operations</w:t>
            </w:r>
          </w:p>
        </w:tc>
        <w:tc>
          <w:tcPr>
            <w:tcW w:w="2314" w:type="dxa"/>
            <w:shd w:val="clear" w:color="auto" w:fill="auto"/>
            <w:vAlign w:val="center"/>
          </w:tcPr>
          <w:p w:rsidRPr="00E635C6" w:rsidR="008453D1" w:rsidRDefault="00511756" w14:paraId="587A795E" w14:textId="26221225">
            <w:pPr>
              <w:spacing w:after="100" w:afterAutospacing="1"/>
              <w:rPr>
                <w:i/>
                <w:iCs/>
                <w:sz w:val="24"/>
                <w:szCs w:val="24"/>
                <w:lang w:val="en-AU"/>
              </w:rPr>
            </w:pPr>
            <w:r w:rsidRPr="00E635C6">
              <w:rPr>
                <w:i/>
                <w:iCs/>
                <w:sz w:val="24"/>
                <w:szCs w:val="24"/>
                <w:lang w:val="en-AU"/>
              </w:rPr>
              <w:t>Customers</w:t>
            </w:r>
          </w:p>
        </w:tc>
      </w:tr>
      <w:tr w:rsidRPr="00E635C6" w:rsidR="008453D1" w:rsidTr="00641DC3" w14:paraId="18DDE3D2" w14:textId="77777777">
        <w:trPr>
          <w:trHeight w:val="316"/>
        </w:trPr>
        <w:tc>
          <w:tcPr>
            <w:tcW w:w="5818" w:type="dxa"/>
            <w:vAlign w:val="center"/>
          </w:tcPr>
          <w:p w:rsidRPr="00E635C6" w:rsidR="008453D1" w:rsidRDefault="008453D1" w14:paraId="1DD9B0C0" w14:textId="77777777">
            <w:pPr>
              <w:spacing w:after="100" w:afterAutospacing="1"/>
              <w:rPr>
                <w:i/>
                <w:iCs/>
                <w:sz w:val="24"/>
                <w:szCs w:val="24"/>
                <w:lang w:val="en-AU"/>
              </w:rPr>
            </w:pPr>
            <w:r w:rsidRPr="00E635C6">
              <w:rPr>
                <w:i/>
                <w:iCs/>
                <w:sz w:val="24"/>
                <w:szCs w:val="24"/>
                <w:lang w:val="en-AU"/>
              </w:rPr>
              <w:t>Function 2</w:t>
            </w:r>
          </w:p>
        </w:tc>
        <w:tc>
          <w:tcPr>
            <w:tcW w:w="2314" w:type="dxa"/>
            <w:shd w:val="clear" w:color="auto" w:fill="auto"/>
            <w:vAlign w:val="center"/>
          </w:tcPr>
          <w:p w:rsidRPr="00E635C6" w:rsidR="008453D1" w:rsidRDefault="00351738" w14:paraId="435E6794" w14:textId="3F9F443A">
            <w:pPr>
              <w:spacing w:after="100" w:afterAutospacing="1"/>
              <w:rPr>
                <w:i/>
                <w:iCs/>
                <w:sz w:val="24"/>
                <w:szCs w:val="24"/>
                <w:lang w:val="en-AU"/>
              </w:rPr>
            </w:pPr>
            <w:r w:rsidRPr="00E635C6">
              <w:rPr>
                <w:i/>
                <w:iCs/>
                <w:sz w:val="24"/>
                <w:szCs w:val="24"/>
                <w:lang w:val="en-AU"/>
              </w:rPr>
              <w:t>Finance</w:t>
            </w:r>
          </w:p>
        </w:tc>
        <w:tc>
          <w:tcPr>
            <w:tcW w:w="2314" w:type="dxa"/>
            <w:shd w:val="clear" w:color="auto" w:fill="auto"/>
            <w:vAlign w:val="center"/>
          </w:tcPr>
          <w:p w:rsidRPr="00E635C6" w:rsidR="008453D1" w:rsidRDefault="00511756" w14:paraId="17B86A97" w14:textId="6DF9699B">
            <w:pPr>
              <w:spacing w:after="100" w:afterAutospacing="1"/>
              <w:rPr>
                <w:i/>
                <w:iCs/>
                <w:sz w:val="24"/>
                <w:szCs w:val="24"/>
                <w:lang w:val="en-AU"/>
              </w:rPr>
            </w:pPr>
            <w:r w:rsidRPr="00E635C6">
              <w:rPr>
                <w:i/>
                <w:iCs/>
                <w:sz w:val="24"/>
                <w:szCs w:val="24"/>
                <w:lang w:val="en-AU"/>
              </w:rPr>
              <w:t>Employee, Contractors</w:t>
            </w:r>
          </w:p>
        </w:tc>
      </w:tr>
      <w:tr w:rsidRPr="00E635C6" w:rsidR="008453D1" w:rsidTr="00641DC3" w14:paraId="44E3EB83" w14:textId="77777777">
        <w:trPr>
          <w:trHeight w:val="316"/>
        </w:trPr>
        <w:tc>
          <w:tcPr>
            <w:tcW w:w="5818" w:type="dxa"/>
            <w:vAlign w:val="center"/>
          </w:tcPr>
          <w:p w:rsidRPr="00E635C6" w:rsidR="008453D1" w:rsidRDefault="008453D1" w14:paraId="1379B546" w14:textId="77777777">
            <w:pPr>
              <w:spacing w:after="100" w:afterAutospacing="1"/>
              <w:rPr>
                <w:sz w:val="24"/>
                <w:szCs w:val="24"/>
                <w:lang w:val="en-AU"/>
              </w:rPr>
            </w:pPr>
          </w:p>
        </w:tc>
        <w:tc>
          <w:tcPr>
            <w:tcW w:w="2314" w:type="dxa"/>
            <w:shd w:val="clear" w:color="auto" w:fill="auto"/>
            <w:vAlign w:val="center"/>
          </w:tcPr>
          <w:p w:rsidRPr="00E635C6" w:rsidR="008453D1" w:rsidRDefault="008453D1" w14:paraId="3F2C0AEF" w14:textId="77777777">
            <w:pPr>
              <w:spacing w:after="100" w:afterAutospacing="1"/>
              <w:rPr>
                <w:sz w:val="24"/>
                <w:szCs w:val="24"/>
                <w:lang w:val="en-AU"/>
              </w:rPr>
            </w:pPr>
          </w:p>
        </w:tc>
        <w:tc>
          <w:tcPr>
            <w:tcW w:w="2314" w:type="dxa"/>
            <w:shd w:val="clear" w:color="auto" w:fill="auto"/>
            <w:vAlign w:val="center"/>
          </w:tcPr>
          <w:p w:rsidRPr="00E635C6" w:rsidR="008453D1" w:rsidRDefault="008453D1" w14:paraId="17AC37C3" w14:textId="77777777">
            <w:pPr>
              <w:spacing w:after="100" w:afterAutospacing="1"/>
              <w:rPr>
                <w:sz w:val="24"/>
                <w:szCs w:val="24"/>
                <w:lang w:val="en-AU"/>
              </w:rPr>
            </w:pPr>
          </w:p>
        </w:tc>
      </w:tr>
      <w:tr w:rsidRPr="00E635C6" w:rsidR="008453D1" w:rsidTr="00641DC3" w14:paraId="2E47BB70" w14:textId="77777777">
        <w:trPr>
          <w:trHeight w:val="299"/>
        </w:trPr>
        <w:tc>
          <w:tcPr>
            <w:tcW w:w="5818" w:type="dxa"/>
            <w:vAlign w:val="center"/>
          </w:tcPr>
          <w:p w:rsidRPr="00E635C6" w:rsidR="008453D1" w:rsidRDefault="008453D1" w14:paraId="76CED8DA" w14:textId="77777777">
            <w:pPr>
              <w:spacing w:after="100" w:afterAutospacing="1"/>
              <w:rPr>
                <w:sz w:val="24"/>
                <w:szCs w:val="24"/>
                <w:lang w:val="en-AU"/>
              </w:rPr>
            </w:pPr>
          </w:p>
        </w:tc>
        <w:tc>
          <w:tcPr>
            <w:tcW w:w="2314" w:type="dxa"/>
            <w:shd w:val="clear" w:color="auto" w:fill="auto"/>
            <w:vAlign w:val="center"/>
          </w:tcPr>
          <w:p w:rsidRPr="00E635C6" w:rsidR="008453D1" w:rsidRDefault="008453D1" w14:paraId="78622258" w14:textId="77777777">
            <w:pPr>
              <w:spacing w:after="100" w:afterAutospacing="1"/>
              <w:rPr>
                <w:sz w:val="24"/>
                <w:szCs w:val="24"/>
                <w:lang w:val="en-AU"/>
              </w:rPr>
            </w:pPr>
          </w:p>
        </w:tc>
        <w:tc>
          <w:tcPr>
            <w:tcW w:w="2314" w:type="dxa"/>
            <w:shd w:val="clear" w:color="auto" w:fill="auto"/>
            <w:vAlign w:val="center"/>
          </w:tcPr>
          <w:p w:rsidRPr="00E635C6" w:rsidR="008453D1" w:rsidRDefault="008453D1" w14:paraId="67CC939C" w14:textId="77777777">
            <w:pPr>
              <w:spacing w:after="100" w:afterAutospacing="1"/>
              <w:rPr>
                <w:sz w:val="24"/>
                <w:szCs w:val="24"/>
                <w:lang w:val="en-AU"/>
              </w:rPr>
            </w:pPr>
          </w:p>
        </w:tc>
      </w:tr>
      <w:tr w:rsidRPr="00E635C6" w:rsidR="008453D1" w:rsidTr="00641DC3" w14:paraId="6A0DF551" w14:textId="77777777">
        <w:trPr>
          <w:trHeight w:val="316"/>
        </w:trPr>
        <w:tc>
          <w:tcPr>
            <w:tcW w:w="5818" w:type="dxa"/>
            <w:vAlign w:val="center"/>
          </w:tcPr>
          <w:p w:rsidRPr="00E635C6" w:rsidR="008453D1" w:rsidRDefault="008453D1" w14:paraId="10EE8385" w14:textId="77777777">
            <w:pPr>
              <w:spacing w:after="100" w:afterAutospacing="1"/>
              <w:rPr>
                <w:sz w:val="24"/>
                <w:szCs w:val="24"/>
                <w:lang w:val="en-AU"/>
              </w:rPr>
            </w:pPr>
          </w:p>
        </w:tc>
        <w:tc>
          <w:tcPr>
            <w:tcW w:w="2314" w:type="dxa"/>
            <w:shd w:val="clear" w:color="auto" w:fill="auto"/>
            <w:vAlign w:val="center"/>
          </w:tcPr>
          <w:p w:rsidRPr="00E635C6" w:rsidR="008453D1" w:rsidRDefault="008453D1" w14:paraId="293831E7" w14:textId="77777777">
            <w:pPr>
              <w:spacing w:after="100" w:afterAutospacing="1"/>
              <w:rPr>
                <w:sz w:val="24"/>
                <w:szCs w:val="24"/>
                <w:lang w:val="en-AU"/>
              </w:rPr>
            </w:pPr>
          </w:p>
        </w:tc>
        <w:tc>
          <w:tcPr>
            <w:tcW w:w="2314" w:type="dxa"/>
            <w:shd w:val="clear" w:color="auto" w:fill="auto"/>
            <w:vAlign w:val="center"/>
          </w:tcPr>
          <w:p w:rsidRPr="00E635C6" w:rsidR="008453D1" w:rsidRDefault="008453D1" w14:paraId="6BDF2150" w14:textId="77777777">
            <w:pPr>
              <w:spacing w:after="100" w:afterAutospacing="1"/>
              <w:rPr>
                <w:sz w:val="24"/>
                <w:szCs w:val="24"/>
                <w:lang w:val="en-AU"/>
              </w:rPr>
            </w:pPr>
          </w:p>
        </w:tc>
      </w:tr>
      <w:tr w:rsidRPr="00E635C6" w:rsidR="00CA48B3" w:rsidTr="00641DC3" w14:paraId="5F98EF8E" w14:textId="77777777">
        <w:trPr>
          <w:trHeight w:val="316"/>
        </w:trPr>
        <w:tc>
          <w:tcPr>
            <w:tcW w:w="5818" w:type="dxa"/>
            <w:vAlign w:val="center"/>
          </w:tcPr>
          <w:p w:rsidRPr="00E635C6" w:rsidR="00CA48B3" w:rsidRDefault="00CA48B3" w14:paraId="6DC00FE7" w14:textId="77777777">
            <w:pPr>
              <w:spacing w:after="100" w:afterAutospacing="1"/>
              <w:rPr>
                <w:sz w:val="24"/>
                <w:szCs w:val="24"/>
                <w:lang w:val="en-AU"/>
              </w:rPr>
            </w:pPr>
          </w:p>
        </w:tc>
        <w:tc>
          <w:tcPr>
            <w:tcW w:w="2314" w:type="dxa"/>
            <w:shd w:val="clear" w:color="auto" w:fill="auto"/>
            <w:vAlign w:val="center"/>
          </w:tcPr>
          <w:p w:rsidRPr="00E635C6" w:rsidR="00CA48B3" w:rsidRDefault="00CA48B3" w14:paraId="7C2F1504" w14:textId="77777777">
            <w:pPr>
              <w:spacing w:after="100" w:afterAutospacing="1"/>
              <w:rPr>
                <w:sz w:val="24"/>
                <w:szCs w:val="24"/>
                <w:lang w:val="en-AU"/>
              </w:rPr>
            </w:pPr>
          </w:p>
        </w:tc>
        <w:tc>
          <w:tcPr>
            <w:tcW w:w="2314" w:type="dxa"/>
            <w:shd w:val="clear" w:color="auto" w:fill="auto"/>
            <w:vAlign w:val="center"/>
          </w:tcPr>
          <w:p w:rsidRPr="00E635C6" w:rsidR="00CA48B3" w:rsidRDefault="00CA48B3" w14:paraId="354628D3" w14:textId="77777777">
            <w:pPr>
              <w:spacing w:after="100" w:afterAutospacing="1"/>
              <w:rPr>
                <w:sz w:val="24"/>
                <w:szCs w:val="24"/>
                <w:lang w:val="en-AU"/>
              </w:rPr>
            </w:pPr>
          </w:p>
        </w:tc>
      </w:tr>
      <w:tr w:rsidRPr="00E635C6" w:rsidR="00CA48B3" w:rsidTr="00641DC3" w14:paraId="5558C93A" w14:textId="77777777">
        <w:trPr>
          <w:trHeight w:val="316"/>
        </w:trPr>
        <w:tc>
          <w:tcPr>
            <w:tcW w:w="5818" w:type="dxa"/>
            <w:vAlign w:val="center"/>
          </w:tcPr>
          <w:p w:rsidRPr="00E635C6" w:rsidR="00CA48B3" w:rsidRDefault="00CA48B3" w14:paraId="41FEE05A" w14:textId="77777777">
            <w:pPr>
              <w:spacing w:after="100" w:afterAutospacing="1"/>
              <w:rPr>
                <w:sz w:val="24"/>
                <w:szCs w:val="24"/>
                <w:lang w:val="en-AU"/>
              </w:rPr>
            </w:pPr>
          </w:p>
        </w:tc>
        <w:tc>
          <w:tcPr>
            <w:tcW w:w="2314" w:type="dxa"/>
            <w:shd w:val="clear" w:color="auto" w:fill="auto"/>
            <w:vAlign w:val="center"/>
          </w:tcPr>
          <w:p w:rsidRPr="00E635C6" w:rsidR="00CA48B3" w:rsidRDefault="00CA48B3" w14:paraId="69F1C046" w14:textId="77777777">
            <w:pPr>
              <w:spacing w:after="100" w:afterAutospacing="1"/>
              <w:rPr>
                <w:sz w:val="24"/>
                <w:szCs w:val="24"/>
                <w:lang w:val="en-AU"/>
              </w:rPr>
            </w:pPr>
          </w:p>
        </w:tc>
        <w:tc>
          <w:tcPr>
            <w:tcW w:w="2314" w:type="dxa"/>
            <w:shd w:val="clear" w:color="auto" w:fill="auto"/>
            <w:vAlign w:val="center"/>
          </w:tcPr>
          <w:p w:rsidRPr="00E635C6" w:rsidR="00CA48B3" w:rsidRDefault="00CA48B3" w14:paraId="7A6A26A0" w14:textId="77777777">
            <w:pPr>
              <w:spacing w:after="100" w:afterAutospacing="1"/>
              <w:rPr>
                <w:sz w:val="24"/>
                <w:szCs w:val="24"/>
                <w:lang w:val="en-AU"/>
              </w:rPr>
            </w:pPr>
          </w:p>
        </w:tc>
      </w:tr>
      <w:tr w:rsidRPr="00E635C6" w:rsidR="00CA48B3" w:rsidTr="00641DC3" w14:paraId="47D0426A" w14:textId="77777777">
        <w:trPr>
          <w:trHeight w:val="316"/>
        </w:trPr>
        <w:tc>
          <w:tcPr>
            <w:tcW w:w="5818" w:type="dxa"/>
            <w:vAlign w:val="center"/>
          </w:tcPr>
          <w:p w:rsidRPr="00E635C6" w:rsidR="00CA48B3" w:rsidRDefault="00CA48B3" w14:paraId="7AF45F27" w14:textId="77777777">
            <w:pPr>
              <w:spacing w:after="100" w:afterAutospacing="1"/>
              <w:rPr>
                <w:sz w:val="24"/>
                <w:szCs w:val="24"/>
                <w:lang w:val="en-AU"/>
              </w:rPr>
            </w:pPr>
          </w:p>
        </w:tc>
        <w:tc>
          <w:tcPr>
            <w:tcW w:w="2314" w:type="dxa"/>
            <w:shd w:val="clear" w:color="auto" w:fill="auto"/>
            <w:vAlign w:val="center"/>
          </w:tcPr>
          <w:p w:rsidRPr="00E635C6" w:rsidR="00CA48B3" w:rsidRDefault="00CA48B3" w14:paraId="0BF3595A" w14:textId="77777777">
            <w:pPr>
              <w:spacing w:after="100" w:afterAutospacing="1"/>
              <w:rPr>
                <w:sz w:val="24"/>
                <w:szCs w:val="24"/>
                <w:lang w:val="en-AU"/>
              </w:rPr>
            </w:pPr>
          </w:p>
        </w:tc>
        <w:tc>
          <w:tcPr>
            <w:tcW w:w="2314" w:type="dxa"/>
            <w:shd w:val="clear" w:color="auto" w:fill="auto"/>
            <w:vAlign w:val="center"/>
          </w:tcPr>
          <w:p w:rsidRPr="00E635C6" w:rsidR="00CA48B3" w:rsidRDefault="00CA48B3" w14:paraId="11B780AE" w14:textId="77777777">
            <w:pPr>
              <w:spacing w:after="100" w:afterAutospacing="1"/>
              <w:rPr>
                <w:sz w:val="24"/>
                <w:szCs w:val="24"/>
                <w:lang w:val="en-AU"/>
              </w:rPr>
            </w:pPr>
          </w:p>
        </w:tc>
      </w:tr>
    </w:tbl>
    <w:p w:rsidRPr="00E635C6" w:rsidR="008453D1" w:rsidP="00641DC3" w:rsidRDefault="008453D1" w14:paraId="697EE376" w14:textId="77777777">
      <w:pPr>
        <w:rPr>
          <w:sz w:val="24"/>
          <w:szCs w:val="24"/>
          <w:lang w:val="en-AU"/>
        </w:rPr>
      </w:pPr>
    </w:p>
    <w:p w:rsidRPr="00E635C6" w:rsidR="00B7329B" w:rsidP="00641DC3" w:rsidRDefault="00B7329B" w14:paraId="34D886B5" w14:textId="77777777">
      <w:pPr>
        <w:spacing w:after="0" w:line="240" w:lineRule="auto"/>
        <w:rPr>
          <w:rFonts w:eastAsia="Times New Roman"/>
          <w:b/>
          <w:color w:val="3B632D"/>
          <w:sz w:val="24"/>
          <w:szCs w:val="24"/>
          <w:lang w:val="en-AU"/>
        </w:rPr>
      </w:pPr>
      <w:r w:rsidRPr="00E635C6">
        <w:rPr>
          <w:sz w:val="24"/>
          <w:szCs w:val="24"/>
          <w:lang w:val="en-AU"/>
        </w:rPr>
        <w:br w:type="page"/>
      </w:r>
    </w:p>
    <w:p w:rsidRPr="00E635C6" w:rsidR="000406FB" w:rsidP="00641DC3" w:rsidRDefault="00566380" w14:paraId="6ABE2EA3" w14:textId="21881AAF">
      <w:pPr>
        <w:pStyle w:val="Heading3"/>
        <w:rPr>
          <w:sz w:val="32"/>
          <w:szCs w:val="28"/>
          <w:lang w:val="en-AU"/>
        </w:rPr>
      </w:pPr>
      <w:bookmarkStart w:name="_Toc181873208" w:id="21"/>
      <w:r w:rsidRPr="00E635C6">
        <w:rPr>
          <w:sz w:val="32"/>
          <w:szCs w:val="28"/>
          <w:lang w:val="en-AU"/>
        </w:rPr>
        <w:t>3.</w:t>
      </w:r>
      <w:r w:rsidRPr="00E635C6" w:rsidR="00625806">
        <w:rPr>
          <w:sz w:val="32"/>
          <w:szCs w:val="28"/>
          <w:lang w:val="en-AU"/>
        </w:rPr>
        <w:t>2</w:t>
      </w:r>
      <w:r w:rsidRPr="00E635C6" w:rsidR="000406FB">
        <w:rPr>
          <w:sz w:val="32"/>
          <w:szCs w:val="28"/>
          <w:lang w:val="en-AU"/>
        </w:rPr>
        <w:t xml:space="preserve"> Business Impact Analysis</w:t>
      </w:r>
      <w:r w:rsidRPr="00E635C6" w:rsidR="004E6178">
        <w:rPr>
          <w:sz w:val="32"/>
          <w:szCs w:val="28"/>
          <w:lang w:val="en-AU"/>
        </w:rPr>
        <w:t xml:space="preserve"> &amp; </w:t>
      </w:r>
      <w:r w:rsidRPr="00E635C6" w:rsidR="001A1B48">
        <w:rPr>
          <w:sz w:val="32"/>
          <w:szCs w:val="28"/>
          <w:lang w:val="en-AU"/>
        </w:rPr>
        <w:t>Incident Response</w:t>
      </w:r>
      <w:r w:rsidRPr="00E635C6" w:rsidR="004E6178">
        <w:rPr>
          <w:sz w:val="32"/>
          <w:szCs w:val="28"/>
          <w:lang w:val="en-AU"/>
        </w:rPr>
        <w:t xml:space="preserve"> Plan</w:t>
      </w:r>
      <w:bookmarkEnd w:id="21"/>
    </w:p>
    <w:p w:rsidRPr="00E635C6" w:rsidR="00511756" w:rsidP="44449B42" w:rsidRDefault="000406FB" w14:paraId="4F95773C" w14:textId="09DB1469">
      <w:pPr>
        <w:spacing w:before="240"/>
        <w:rPr>
          <w:i/>
          <w:iCs/>
          <w:sz w:val="24"/>
          <w:szCs w:val="24"/>
          <w:lang w:val="en-AU"/>
        </w:rPr>
      </w:pPr>
      <w:r w:rsidRPr="00E635C6">
        <w:rPr>
          <w:i/>
          <w:iCs/>
          <w:sz w:val="24"/>
          <w:szCs w:val="24"/>
          <w:lang w:val="en-AU"/>
        </w:rPr>
        <w:t>Identify critical functions and how long they can be down (Recovery Time Objective) and how much data can be lost (Recovery Point Objective)</w:t>
      </w:r>
      <w:r w:rsidRPr="00E635C6" w:rsidR="3E0868E7">
        <w:rPr>
          <w:i/>
          <w:iCs/>
          <w:sz w:val="24"/>
          <w:szCs w:val="24"/>
          <w:lang w:val="en-AU"/>
        </w:rPr>
        <w:t xml:space="preserve"> before your business experiences losses</w:t>
      </w:r>
      <w:r w:rsidRPr="00E635C6">
        <w:rPr>
          <w:i/>
          <w:iCs/>
          <w:sz w:val="24"/>
          <w:szCs w:val="24"/>
          <w:lang w:val="en-AU"/>
        </w:rPr>
        <w:t>.</w:t>
      </w:r>
      <w:r w:rsidRPr="00E635C6" w:rsidR="00142396">
        <w:rPr>
          <w:i/>
          <w:iCs/>
          <w:sz w:val="24"/>
          <w:szCs w:val="24"/>
          <w:lang w:val="en-AU"/>
        </w:rPr>
        <w:t xml:space="preserve"> </w:t>
      </w:r>
    </w:p>
    <w:tbl>
      <w:tblPr>
        <w:tblW w:w="5000" w:type="pct"/>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ook w:val="01E0" w:firstRow="1" w:lastRow="1" w:firstColumn="1" w:lastColumn="1" w:noHBand="0" w:noVBand="0"/>
      </w:tblPr>
      <w:tblGrid>
        <w:gridCol w:w="2251"/>
        <w:gridCol w:w="2708"/>
        <w:gridCol w:w="1275"/>
        <w:gridCol w:w="2694"/>
        <w:gridCol w:w="1417"/>
        <w:gridCol w:w="2410"/>
        <w:gridCol w:w="2375"/>
      </w:tblGrid>
      <w:tr w:rsidRPr="00E635C6" w:rsidR="004D2799" w:rsidTr="00641DC3" w14:paraId="6CD63BB5" w14:textId="2CF84A98">
        <w:trPr>
          <w:trHeight w:val="547"/>
          <w:tblHeader/>
        </w:trPr>
        <w:tc>
          <w:tcPr>
            <w:tcW w:w="2251" w:type="dxa"/>
            <w:shd w:val="clear" w:color="auto" w:fill="EEF7EB" w:themeFill="accent2" w:themeFillTint="33"/>
            <w:vAlign w:val="center"/>
          </w:tcPr>
          <w:p w:rsidRPr="00E635C6" w:rsidR="00D32549" w:rsidP="0094264F" w:rsidRDefault="00D32549" w14:paraId="1DC85EE7" w14:textId="77777777">
            <w:pPr>
              <w:spacing w:after="0"/>
              <w:jc w:val="center"/>
              <w:rPr>
                <w:rStyle w:val="IntenseReference"/>
                <w:sz w:val="24"/>
                <w:szCs w:val="24"/>
              </w:rPr>
            </w:pPr>
            <w:r w:rsidRPr="00E635C6">
              <w:rPr>
                <w:rStyle w:val="IntenseReference"/>
                <w:sz w:val="24"/>
                <w:szCs w:val="24"/>
              </w:rPr>
              <w:t>critical business activity</w:t>
            </w:r>
          </w:p>
          <w:p w:rsidRPr="00E635C6" w:rsidR="00D32549" w:rsidP="0094264F" w:rsidRDefault="00D32549" w14:paraId="326EB798" w14:textId="230CBA0E">
            <w:pPr>
              <w:spacing w:after="0"/>
              <w:jc w:val="center"/>
              <w:rPr>
                <w:rStyle w:val="IntenseReference"/>
                <w:sz w:val="24"/>
                <w:szCs w:val="24"/>
              </w:rPr>
            </w:pPr>
            <w:r w:rsidRPr="00E635C6">
              <w:rPr>
                <w:i/>
                <w:iCs/>
                <w:sz w:val="24"/>
                <w:szCs w:val="24"/>
                <w:lang w:val="en-AU"/>
              </w:rPr>
              <w:t>(Provide more detail that the business functions)</w:t>
            </w:r>
          </w:p>
        </w:tc>
        <w:tc>
          <w:tcPr>
            <w:tcW w:w="2708" w:type="dxa"/>
            <w:shd w:val="clear" w:color="auto" w:fill="EEF7EB" w:themeFill="accent2" w:themeFillTint="33"/>
            <w:vAlign w:val="center"/>
          </w:tcPr>
          <w:p w:rsidRPr="00E635C6" w:rsidR="00D32549" w:rsidRDefault="00D32549" w14:paraId="5C8618C2" w14:textId="3068B529">
            <w:pPr>
              <w:spacing w:after="100" w:afterAutospacing="1"/>
              <w:jc w:val="center"/>
              <w:rPr>
                <w:rStyle w:val="IntenseReference"/>
                <w:sz w:val="24"/>
                <w:szCs w:val="24"/>
              </w:rPr>
            </w:pPr>
            <w:r w:rsidRPr="00E635C6">
              <w:rPr>
                <w:rStyle w:val="IntenseReference"/>
                <w:sz w:val="24"/>
                <w:szCs w:val="24"/>
              </w:rPr>
              <w:t>description</w:t>
            </w:r>
          </w:p>
        </w:tc>
        <w:tc>
          <w:tcPr>
            <w:tcW w:w="1275" w:type="dxa"/>
            <w:shd w:val="clear" w:color="auto" w:fill="EEF7EB" w:themeFill="accent2" w:themeFillTint="33"/>
            <w:vAlign w:val="center"/>
          </w:tcPr>
          <w:p w:rsidRPr="00E635C6" w:rsidR="00D32549" w:rsidP="0060350D" w:rsidRDefault="00D32549" w14:paraId="29BD1BEC" w14:textId="77777777">
            <w:pPr>
              <w:spacing w:after="0"/>
              <w:jc w:val="center"/>
              <w:rPr>
                <w:rStyle w:val="IntenseReference"/>
                <w:sz w:val="24"/>
                <w:szCs w:val="24"/>
              </w:rPr>
            </w:pPr>
            <w:r w:rsidRPr="00E635C6">
              <w:rPr>
                <w:rStyle w:val="IntenseReference"/>
                <w:sz w:val="24"/>
                <w:szCs w:val="24"/>
              </w:rPr>
              <w:t>priority</w:t>
            </w:r>
          </w:p>
          <w:p w:rsidRPr="00E635C6" w:rsidR="00D32549" w:rsidP="0060350D" w:rsidRDefault="00D32549" w14:paraId="1F70C2D0" w14:textId="5A5DCBFA">
            <w:pPr>
              <w:spacing w:after="0"/>
              <w:jc w:val="center"/>
              <w:rPr>
                <w:rStyle w:val="IntenseReference"/>
                <w:sz w:val="24"/>
                <w:szCs w:val="24"/>
              </w:rPr>
            </w:pPr>
            <w:r w:rsidRPr="00E635C6">
              <w:rPr>
                <w:i/>
                <w:iCs/>
                <w:sz w:val="24"/>
                <w:szCs w:val="24"/>
                <w:lang w:val="en-AU"/>
              </w:rPr>
              <w:t>(Low, Medium, High)</w:t>
            </w:r>
          </w:p>
        </w:tc>
        <w:tc>
          <w:tcPr>
            <w:tcW w:w="2694" w:type="dxa"/>
            <w:shd w:val="clear" w:color="auto" w:fill="EEF7EB" w:themeFill="accent2" w:themeFillTint="33"/>
            <w:vAlign w:val="center"/>
          </w:tcPr>
          <w:p w:rsidRPr="00E635C6" w:rsidR="00D32549" w:rsidP="00DA73BB" w:rsidRDefault="00D32549" w14:paraId="5FAE03B8" w14:textId="613E8C34">
            <w:pPr>
              <w:spacing w:after="0"/>
              <w:jc w:val="center"/>
              <w:rPr>
                <w:rStyle w:val="IntenseReference"/>
                <w:sz w:val="24"/>
                <w:szCs w:val="24"/>
              </w:rPr>
            </w:pPr>
            <w:r w:rsidRPr="00E635C6">
              <w:rPr>
                <w:rStyle w:val="IntenseReference"/>
                <w:sz w:val="24"/>
                <w:szCs w:val="24"/>
              </w:rPr>
              <w:t xml:space="preserve">impact </w:t>
            </w:r>
            <w:r w:rsidRPr="00E635C6" w:rsidR="00E85E02">
              <w:rPr>
                <w:rStyle w:val="IntenseReference"/>
                <w:sz w:val="24"/>
                <w:szCs w:val="24"/>
              </w:rPr>
              <w:t>to operation</w:t>
            </w:r>
          </w:p>
          <w:p w:rsidRPr="00E635C6" w:rsidR="00D32549" w:rsidP="00DA73BB" w:rsidRDefault="00D32549" w14:paraId="43EE7476" w14:textId="4C11D2B8">
            <w:pPr>
              <w:spacing w:after="0"/>
              <w:jc w:val="center"/>
              <w:rPr>
                <w:rStyle w:val="IntenseReference"/>
                <w:i/>
                <w:iCs/>
                <w:sz w:val="24"/>
                <w:szCs w:val="24"/>
              </w:rPr>
            </w:pPr>
            <w:r w:rsidRPr="00E635C6">
              <w:rPr>
                <w:i/>
                <w:iCs/>
                <w:sz w:val="24"/>
                <w:szCs w:val="24"/>
                <w:lang w:val="en-AU"/>
              </w:rPr>
              <w:t xml:space="preserve">(Describe </w:t>
            </w:r>
            <w:r w:rsidRPr="00E635C6" w:rsidR="00AE125A">
              <w:rPr>
                <w:i/>
                <w:iCs/>
                <w:sz w:val="24"/>
                <w:szCs w:val="24"/>
                <w:lang w:val="en-AU"/>
              </w:rPr>
              <w:t>impact</w:t>
            </w:r>
            <w:r w:rsidRPr="00E635C6">
              <w:rPr>
                <w:i/>
                <w:iCs/>
                <w:sz w:val="24"/>
                <w:szCs w:val="24"/>
                <w:lang w:val="en-AU"/>
              </w:rPr>
              <w:t xml:space="preserve"> in terms of </w:t>
            </w:r>
            <w:r w:rsidRPr="00E635C6" w:rsidR="00AE125A">
              <w:rPr>
                <w:i/>
                <w:iCs/>
                <w:sz w:val="24"/>
                <w:szCs w:val="24"/>
                <w:lang w:val="en-AU"/>
              </w:rPr>
              <w:t xml:space="preserve">collection, </w:t>
            </w:r>
            <w:r w:rsidRPr="00E635C6">
              <w:rPr>
                <w:i/>
                <w:iCs/>
                <w:sz w:val="24"/>
                <w:szCs w:val="24"/>
                <w:lang w:val="en-AU"/>
              </w:rPr>
              <w:t>financial, staffing, loss of reputation etc)</w:t>
            </w:r>
          </w:p>
        </w:tc>
        <w:tc>
          <w:tcPr>
            <w:tcW w:w="1417" w:type="dxa"/>
            <w:shd w:val="clear" w:color="auto" w:fill="EEF7EB" w:themeFill="accent2" w:themeFillTint="33"/>
            <w:vAlign w:val="center"/>
          </w:tcPr>
          <w:p w:rsidRPr="00E635C6" w:rsidR="00D32549" w:rsidP="00675E12" w:rsidRDefault="00D32549" w14:paraId="2DF6B6F9" w14:textId="2D86BA3B">
            <w:pPr>
              <w:spacing w:after="0"/>
              <w:jc w:val="center"/>
              <w:rPr>
                <w:rStyle w:val="IntenseReference"/>
                <w:sz w:val="24"/>
                <w:szCs w:val="24"/>
              </w:rPr>
            </w:pPr>
            <w:r w:rsidRPr="00E635C6">
              <w:rPr>
                <w:rStyle w:val="IntenseReference"/>
                <w:sz w:val="24"/>
                <w:szCs w:val="24"/>
              </w:rPr>
              <w:t>r</w:t>
            </w:r>
            <w:r w:rsidRPr="00E635C6" w:rsidR="00675E12">
              <w:rPr>
                <w:rStyle w:val="IntenseReference"/>
                <w:sz w:val="24"/>
                <w:szCs w:val="24"/>
              </w:rPr>
              <w:t xml:space="preserve">ecovery </w:t>
            </w:r>
            <w:r w:rsidRPr="00E635C6">
              <w:rPr>
                <w:rStyle w:val="IntenseReference"/>
                <w:sz w:val="24"/>
                <w:szCs w:val="24"/>
              </w:rPr>
              <w:t>t</w:t>
            </w:r>
            <w:r w:rsidRPr="00E635C6" w:rsidR="00675E12">
              <w:rPr>
                <w:rStyle w:val="IntenseReference"/>
                <w:sz w:val="24"/>
                <w:szCs w:val="24"/>
              </w:rPr>
              <w:t xml:space="preserve">ime </w:t>
            </w:r>
            <w:r w:rsidRPr="00E635C6">
              <w:rPr>
                <w:rStyle w:val="IntenseReference"/>
                <w:sz w:val="24"/>
                <w:szCs w:val="24"/>
              </w:rPr>
              <w:t>o</w:t>
            </w:r>
            <w:r w:rsidRPr="00E635C6" w:rsidR="00675E12">
              <w:rPr>
                <w:rStyle w:val="IntenseReference"/>
                <w:sz w:val="24"/>
                <w:szCs w:val="24"/>
              </w:rPr>
              <w:t>bjective</w:t>
            </w:r>
          </w:p>
        </w:tc>
        <w:tc>
          <w:tcPr>
            <w:tcW w:w="2410" w:type="dxa"/>
            <w:shd w:val="clear" w:color="auto" w:fill="EEF7EB" w:themeFill="accent2" w:themeFillTint="33"/>
            <w:vAlign w:val="center"/>
          </w:tcPr>
          <w:p w:rsidRPr="00E635C6" w:rsidR="00D32549" w:rsidP="00D435FA" w:rsidRDefault="00D435FA" w14:paraId="65938CEB" w14:textId="6A2211E5">
            <w:pPr>
              <w:spacing w:after="0"/>
              <w:jc w:val="center"/>
              <w:rPr>
                <w:rStyle w:val="IntenseReference"/>
                <w:sz w:val="24"/>
                <w:szCs w:val="24"/>
              </w:rPr>
            </w:pPr>
            <w:r w:rsidRPr="00E635C6">
              <w:rPr>
                <w:rStyle w:val="IntenseReference"/>
                <w:sz w:val="24"/>
                <w:szCs w:val="24"/>
              </w:rPr>
              <w:t>Preventative / Recovery actions</w:t>
            </w:r>
          </w:p>
        </w:tc>
        <w:tc>
          <w:tcPr>
            <w:tcW w:w="2375" w:type="dxa"/>
            <w:shd w:val="clear" w:color="auto" w:fill="EEF7EB" w:themeFill="accent2" w:themeFillTint="33"/>
            <w:vAlign w:val="center"/>
          </w:tcPr>
          <w:p w:rsidRPr="00E635C6" w:rsidR="00D32549" w:rsidP="00D435FA" w:rsidRDefault="00DF341C" w14:paraId="4C52793E" w14:textId="7E3B144D">
            <w:pPr>
              <w:spacing w:after="0"/>
              <w:jc w:val="center"/>
              <w:rPr>
                <w:rStyle w:val="IntenseReference"/>
                <w:sz w:val="24"/>
                <w:szCs w:val="24"/>
              </w:rPr>
            </w:pPr>
            <w:r w:rsidRPr="00E635C6">
              <w:rPr>
                <w:rStyle w:val="IntenseReference"/>
                <w:sz w:val="24"/>
                <w:szCs w:val="24"/>
              </w:rPr>
              <w:t>resource requirements / outcomes</w:t>
            </w:r>
          </w:p>
        </w:tc>
      </w:tr>
      <w:tr w:rsidRPr="00E635C6" w:rsidR="004D2799" w:rsidTr="00641DC3" w14:paraId="51E9BCA9" w14:textId="537D7854">
        <w:trPr>
          <w:trHeight w:val="414"/>
        </w:trPr>
        <w:tc>
          <w:tcPr>
            <w:tcW w:w="2251" w:type="dxa"/>
          </w:tcPr>
          <w:p w:rsidRPr="00E635C6" w:rsidR="00D32549" w:rsidRDefault="00D32549" w14:paraId="71BD7301" w14:textId="77777777">
            <w:pPr>
              <w:spacing w:after="100" w:afterAutospacing="1"/>
              <w:rPr>
                <w:sz w:val="24"/>
                <w:szCs w:val="24"/>
                <w:lang w:val="en-AU"/>
              </w:rPr>
            </w:pPr>
          </w:p>
        </w:tc>
        <w:tc>
          <w:tcPr>
            <w:tcW w:w="2708" w:type="dxa"/>
          </w:tcPr>
          <w:p w:rsidRPr="00E635C6" w:rsidR="00D32549" w:rsidRDefault="00D32549" w14:paraId="0BF1EF11" w14:textId="77777777">
            <w:pPr>
              <w:spacing w:after="100" w:afterAutospacing="1"/>
              <w:rPr>
                <w:sz w:val="24"/>
                <w:szCs w:val="24"/>
                <w:lang w:val="en-AU"/>
              </w:rPr>
            </w:pPr>
          </w:p>
        </w:tc>
        <w:tc>
          <w:tcPr>
            <w:tcW w:w="1275" w:type="dxa"/>
            <w:shd w:val="clear" w:color="auto" w:fill="auto"/>
            <w:vAlign w:val="center"/>
          </w:tcPr>
          <w:p w:rsidRPr="00E635C6" w:rsidR="00D32549" w:rsidRDefault="00D32549" w14:paraId="5B6D22D6" w14:textId="77777777">
            <w:pPr>
              <w:spacing w:after="100" w:afterAutospacing="1"/>
              <w:rPr>
                <w:sz w:val="24"/>
                <w:szCs w:val="24"/>
                <w:lang w:val="en-AU"/>
              </w:rPr>
            </w:pPr>
          </w:p>
        </w:tc>
        <w:tc>
          <w:tcPr>
            <w:tcW w:w="2694" w:type="dxa"/>
            <w:vAlign w:val="center"/>
          </w:tcPr>
          <w:p w:rsidRPr="00E635C6" w:rsidR="00D32549" w:rsidRDefault="00D32549" w14:paraId="04DE4669" w14:textId="77777777">
            <w:pPr>
              <w:spacing w:after="100" w:afterAutospacing="1"/>
              <w:rPr>
                <w:sz w:val="24"/>
                <w:szCs w:val="24"/>
                <w:lang w:val="en-AU"/>
              </w:rPr>
            </w:pPr>
          </w:p>
        </w:tc>
        <w:tc>
          <w:tcPr>
            <w:tcW w:w="1417" w:type="dxa"/>
            <w:shd w:val="clear" w:color="auto" w:fill="auto"/>
            <w:vAlign w:val="center"/>
          </w:tcPr>
          <w:p w:rsidRPr="00E635C6" w:rsidR="00D32549" w:rsidRDefault="00D32549" w14:paraId="5E3FD560" w14:textId="77777777">
            <w:pPr>
              <w:spacing w:after="100" w:afterAutospacing="1"/>
              <w:rPr>
                <w:sz w:val="24"/>
                <w:szCs w:val="24"/>
                <w:lang w:val="en-AU"/>
              </w:rPr>
            </w:pPr>
          </w:p>
        </w:tc>
        <w:tc>
          <w:tcPr>
            <w:tcW w:w="2410" w:type="dxa"/>
          </w:tcPr>
          <w:p w:rsidRPr="00E635C6" w:rsidR="00D32549" w:rsidRDefault="00D32549" w14:paraId="0D4EC8AB" w14:textId="77777777">
            <w:pPr>
              <w:spacing w:after="100" w:afterAutospacing="1"/>
              <w:rPr>
                <w:sz w:val="24"/>
                <w:szCs w:val="24"/>
                <w:lang w:val="en-AU"/>
              </w:rPr>
            </w:pPr>
          </w:p>
        </w:tc>
        <w:tc>
          <w:tcPr>
            <w:tcW w:w="2375" w:type="dxa"/>
          </w:tcPr>
          <w:p w:rsidRPr="00E635C6" w:rsidR="00D32549" w:rsidRDefault="00D32549" w14:paraId="0F7E219C" w14:textId="77777777">
            <w:pPr>
              <w:spacing w:after="100" w:afterAutospacing="1"/>
              <w:rPr>
                <w:sz w:val="24"/>
                <w:szCs w:val="24"/>
                <w:lang w:val="en-AU"/>
              </w:rPr>
            </w:pPr>
          </w:p>
        </w:tc>
      </w:tr>
      <w:tr w:rsidRPr="00E635C6" w:rsidR="004D2799" w:rsidTr="00641DC3" w14:paraId="50551EE8" w14:textId="18A111DD">
        <w:trPr>
          <w:trHeight w:val="414"/>
        </w:trPr>
        <w:tc>
          <w:tcPr>
            <w:tcW w:w="2251" w:type="dxa"/>
          </w:tcPr>
          <w:p w:rsidRPr="00E635C6" w:rsidR="00D32549" w:rsidRDefault="00D32549" w14:paraId="0EF771BE" w14:textId="77777777">
            <w:pPr>
              <w:spacing w:after="100" w:afterAutospacing="1"/>
              <w:rPr>
                <w:sz w:val="24"/>
                <w:szCs w:val="24"/>
                <w:lang w:val="en-AU"/>
              </w:rPr>
            </w:pPr>
          </w:p>
        </w:tc>
        <w:tc>
          <w:tcPr>
            <w:tcW w:w="2708" w:type="dxa"/>
          </w:tcPr>
          <w:p w:rsidRPr="00E635C6" w:rsidR="00D32549" w:rsidRDefault="00D32549" w14:paraId="45D35167" w14:textId="77777777">
            <w:pPr>
              <w:spacing w:after="100" w:afterAutospacing="1"/>
              <w:rPr>
                <w:sz w:val="24"/>
                <w:szCs w:val="24"/>
                <w:lang w:val="en-AU"/>
              </w:rPr>
            </w:pPr>
          </w:p>
        </w:tc>
        <w:tc>
          <w:tcPr>
            <w:tcW w:w="1275" w:type="dxa"/>
            <w:shd w:val="clear" w:color="auto" w:fill="auto"/>
            <w:vAlign w:val="center"/>
          </w:tcPr>
          <w:p w:rsidRPr="00E635C6" w:rsidR="00D32549" w:rsidRDefault="00D32549" w14:paraId="56E6ABEA" w14:textId="77777777">
            <w:pPr>
              <w:spacing w:after="100" w:afterAutospacing="1"/>
              <w:rPr>
                <w:sz w:val="24"/>
                <w:szCs w:val="24"/>
                <w:lang w:val="en-AU"/>
              </w:rPr>
            </w:pPr>
          </w:p>
        </w:tc>
        <w:tc>
          <w:tcPr>
            <w:tcW w:w="2694" w:type="dxa"/>
            <w:vAlign w:val="center"/>
          </w:tcPr>
          <w:p w:rsidRPr="00E635C6" w:rsidR="00D32549" w:rsidRDefault="00D32549" w14:paraId="6A5E257E" w14:textId="77777777">
            <w:pPr>
              <w:spacing w:after="100" w:afterAutospacing="1"/>
              <w:rPr>
                <w:sz w:val="24"/>
                <w:szCs w:val="24"/>
                <w:lang w:val="en-AU"/>
              </w:rPr>
            </w:pPr>
          </w:p>
        </w:tc>
        <w:tc>
          <w:tcPr>
            <w:tcW w:w="1417" w:type="dxa"/>
            <w:shd w:val="clear" w:color="auto" w:fill="auto"/>
            <w:vAlign w:val="center"/>
          </w:tcPr>
          <w:p w:rsidRPr="00E635C6" w:rsidR="00D32549" w:rsidRDefault="00D32549" w14:paraId="38D14BC9" w14:textId="77777777">
            <w:pPr>
              <w:spacing w:after="100" w:afterAutospacing="1"/>
              <w:rPr>
                <w:sz w:val="24"/>
                <w:szCs w:val="24"/>
                <w:lang w:val="en-AU"/>
              </w:rPr>
            </w:pPr>
          </w:p>
        </w:tc>
        <w:tc>
          <w:tcPr>
            <w:tcW w:w="2410" w:type="dxa"/>
          </w:tcPr>
          <w:p w:rsidRPr="00E635C6" w:rsidR="00D32549" w:rsidRDefault="00D32549" w14:paraId="480C0B99" w14:textId="77777777">
            <w:pPr>
              <w:spacing w:after="100" w:afterAutospacing="1"/>
              <w:rPr>
                <w:sz w:val="24"/>
                <w:szCs w:val="24"/>
                <w:lang w:val="en-AU"/>
              </w:rPr>
            </w:pPr>
          </w:p>
        </w:tc>
        <w:tc>
          <w:tcPr>
            <w:tcW w:w="2375" w:type="dxa"/>
          </w:tcPr>
          <w:p w:rsidRPr="00E635C6" w:rsidR="00D32549" w:rsidRDefault="00D32549" w14:paraId="76370115" w14:textId="77777777">
            <w:pPr>
              <w:spacing w:after="100" w:afterAutospacing="1"/>
              <w:rPr>
                <w:sz w:val="24"/>
                <w:szCs w:val="24"/>
                <w:lang w:val="en-AU"/>
              </w:rPr>
            </w:pPr>
          </w:p>
        </w:tc>
      </w:tr>
      <w:tr w:rsidRPr="00E635C6" w:rsidR="004D2799" w:rsidTr="00641DC3" w14:paraId="7CD6494B" w14:textId="21422391">
        <w:trPr>
          <w:trHeight w:val="414"/>
        </w:trPr>
        <w:tc>
          <w:tcPr>
            <w:tcW w:w="2251" w:type="dxa"/>
          </w:tcPr>
          <w:p w:rsidRPr="00E635C6" w:rsidR="00D32549" w:rsidRDefault="00D32549" w14:paraId="6C8F8FA8" w14:textId="77777777">
            <w:pPr>
              <w:spacing w:after="100" w:afterAutospacing="1"/>
              <w:rPr>
                <w:sz w:val="24"/>
                <w:szCs w:val="24"/>
              </w:rPr>
            </w:pPr>
          </w:p>
        </w:tc>
        <w:tc>
          <w:tcPr>
            <w:tcW w:w="2708" w:type="dxa"/>
          </w:tcPr>
          <w:p w:rsidRPr="00E635C6" w:rsidR="00D32549" w:rsidRDefault="00D32549" w14:paraId="5A871704" w14:textId="77777777">
            <w:pPr>
              <w:spacing w:after="100" w:afterAutospacing="1"/>
              <w:rPr>
                <w:sz w:val="24"/>
                <w:szCs w:val="24"/>
              </w:rPr>
            </w:pPr>
          </w:p>
        </w:tc>
        <w:tc>
          <w:tcPr>
            <w:tcW w:w="1275" w:type="dxa"/>
            <w:shd w:val="clear" w:color="auto" w:fill="auto"/>
            <w:vAlign w:val="center"/>
          </w:tcPr>
          <w:p w:rsidRPr="00E635C6" w:rsidR="00D32549" w:rsidRDefault="00D32549" w14:paraId="0B8ADF61" w14:textId="77777777">
            <w:pPr>
              <w:spacing w:after="100" w:afterAutospacing="1"/>
              <w:rPr>
                <w:sz w:val="24"/>
                <w:szCs w:val="24"/>
              </w:rPr>
            </w:pPr>
          </w:p>
        </w:tc>
        <w:tc>
          <w:tcPr>
            <w:tcW w:w="2694" w:type="dxa"/>
            <w:vAlign w:val="center"/>
          </w:tcPr>
          <w:p w:rsidRPr="00E635C6" w:rsidR="00D32549" w:rsidRDefault="00D32549" w14:paraId="69A8476E" w14:textId="77777777">
            <w:pPr>
              <w:spacing w:after="100" w:afterAutospacing="1"/>
              <w:rPr>
                <w:sz w:val="24"/>
                <w:szCs w:val="24"/>
                <w:lang w:val="en-AU"/>
              </w:rPr>
            </w:pPr>
          </w:p>
        </w:tc>
        <w:tc>
          <w:tcPr>
            <w:tcW w:w="1417" w:type="dxa"/>
            <w:shd w:val="clear" w:color="auto" w:fill="auto"/>
            <w:vAlign w:val="center"/>
          </w:tcPr>
          <w:p w:rsidRPr="00E635C6" w:rsidR="00D32549" w:rsidRDefault="00D32549" w14:paraId="77C933D4" w14:textId="77777777">
            <w:pPr>
              <w:spacing w:after="100" w:afterAutospacing="1"/>
              <w:rPr>
                <w:sz w:val="24"/>
                <w:szCs w:val="24"/>
                <w:lang w:val="en-AU"/>
              </w:rPr>
            </w:pPr>
          </w:p>
        </w:tc>
        <w:tc>
          <w:tcPr>
            <w:tcW w:w="2410" w:type="dxa"/>
          </w:tcPr>
          <w:p w:rsidRPr="00E635C6" w:rsidR="00D32549" w:rsidRDefault="00D32549" w14:paraId="59046465" w14:textId="77777777">
            <w:pPr>
              <w:spacing w:after="100" w:afterAutospacing="1"/>
              <w:rPr>
                <w:sz w:val="24"/>
                <w:szCs w:val="24"/>
                <w:lang w:val="en-AU"/>
              </w:rPr>
            </w:pPr>
          </w:p>
        </w:tc>
        <w:tc>
          <w:tcPr>
            <w:tcW w:w="2375" w:type="dxa"/>
          </w:tcPr>
          <w:p w:rsidRPr="00E635C6" w:rsidR="00D32549" w:rsidRDefault="00D32549" w14:paraId="015B3F3B" w14:textId="77777777">
            <w:pPr>
              <w:spacing w:after="100" w:afterAutospacing="1"/>
              <w:rPr>
                <w:sz w:val="24"/>
                <w:szCs w:val="24"/>
                <w:lang w:val="en-AU"/>
              </w:rPr>
            </w:pPr>
          </w:p>
        </w:tc>
      </w:tr>
      <w:tr w:rsidRPr="00E635C6" w:rsidR="004D2799" w:rsidTr="00641DC3" w14:paraId="7A3D8B0E" w14:textId="00DD7F6E">
        <w:trPr>
          <w:trHeight w:val="414"/>
        </w:trPr>
        <w:tc>
          <w:tcPr>
            <w:tcW w:w="2251" w:type="dxa"/>
          </w:tcPr>
          <w:p w:rsidRPr="00E635C6" w:rsidR="00D32549" w:rsidRDefault="00D32549" w14:paraId="43C6B70F" w14:textId="77777777">
            <w:pPr>
              <w:spacing w:after="100" w:afterAutospacing="1"/>
              <w:rPr>
                <w:sz w:val="24"/>
                <w:szCs w:val="24"/>
              </w:rPr>
            </w:pPr>
          </w:p>
        </w:tc>
        <w:tc>
          <w:tcPr>
            <w:tcW w:w="2708" w:type="dxa"/>
          </w:tcPr>
          <w:p w:rsidRPr="00E635C6" w:rsidR="00D32549" w:rsidRDefault="00D32549" w14:paraId="39699B2F" w14:textId="77777777">
            <w:pPr>
              <w:spacing w:after="100" w:afterAutospacing="1"/>
              <w:rPr>
                <w:sz w:val="24"/>
                <w:szCs w:val="24"/>
              </w:rPr>
            </w:pPr>
          </w:p>
        </w:tc>
        <w:tc>
          <w:tcPr>
            <w:tcW w:w="1275" w:type="dxa"/>
            <w:shd w:val="clear" w:color="auto" w:fill="auto"/>
            <w:vAlign w:val="center"/>
          </w:tcPr>
          <w:p w:rsidRPr="00E635C6" w:rsidR="00D32549" w:rsidRDefault="00D32549" w14:paraId="237320A9" w14:textId="77777777">
            <w:pPr>
              <w:spacing w:after="100" w:afterAutospacing="1"/>
              <w:rPr>
                <w:sz w:val="24"/>
                <w:szCs w:val="24"/>
              </w:rPr>
            </w:pPr>
          </w:p>
        </w:tc>
        <w:tc>
          <w:tcPr>
            <w:tcW w:w="2694" w:type="dxa"/>
            <w:vAlign w:val="center"/>
          </w:tcPr>
          <w:p w:rsidRPr="00E635C6" w:rsidR="00D32549" w:rsidRDefault="00D32549" w14:paraId="12B8AAEB" w14:textId="77777777">
            <w:pPr>
              <w:spacing w:after="100" w:afterAutospacing="1"/>
              <w:rPr>
                <w:sz w:val="24"/>
                <w:szCs w:val="24"/>
                <w:lang w:val="en-AU"/>
              </w:rPr>
            </w:pPr>
          </w:p>
        </w:tc>
        <w:tc>
          <w:tcPr>
            <w:tcW w:w="1417" w:type="dxa"/>
            <w:shd w:val="clear" w:color="auto" w:fill="auto"/>
            <w:vAlign w:val="center"/>
          </w:tcPr>
          <w:p w:rsidRPr="00E635C6" w:rsidR="00D32549" w:rsidRDefault="00D32549" w14:paraId="5181C3B3" w14:textId="77777777">
            <w:pPr>
              <w:spacing w:after="100" w:afterAutospacing="1"/>
              <w:rPr>
                <w:sz w:val="24"/>
                <w:szCs w:val="24"/>
                <w:lang w:val="en-AU"/>
              </w:rPr>
            </w:pPr>
          </w:p>
        </w:tc>
        <w:tc>
          <w:tcPr>
            <w:tcW w:w="2410" w:type="dxa"/>
          </w:tcPr>
          <w:p w:rsidRPr="00E635C6" w:rsidR="00D32549" w:rsidRDefault="00D32549" w14:paraId="773B82E6" w14:textId="77777777">
            <w:pPr>
              <w:spacing w:after="100" w:afterAutospacing="1"/>
              <w:rPr>
                <w:sz w:val="24"/>
                <w:szCs w:val="24"/>
                <w:lang w:val="en-AU"/>
              </w:rPr>
            </w:pPr>
          </w:p>
        </w:tc>
        <w:tc>
          <w:tcPr>
            <w:tcW w:w="2375" w:type="dxa"/>
          </w:tcPr>
          <w:p w:rsidRPr="00E635C6" w:rsidR="00D32549" w:rsidRDefault="00D32549" w14:paraId="4C6E5519" w14:textId="77777777">
            <w:pPr>
              <w:spacing w:after="100" w:afterAutospacing="1"/>
              <w:rPr>
                <w:sz w:val="24"/>
                <w:szCs w:val="24"/>
                <w:lang w:val="en-AU"/>
              </w:rPr>
            </w:pPr>
          </w:p>
        </w:tc>
      </w:tr>
      <w:tr w:rsidRPr="00E635C6" w:rsidR="004D2799" w:rsidTr="00641DC3" w14:paraId="3659067E" w14:textId="6DDAB322">
        <w:trPr>
          <w:trHeight w:val="415"/>
        </w:trPr>
        <w:tc>
          <w:tcPr>
            <w:tcW w:w="2251" w:type="dxa"/>
          </w:tcPr>
          <w:p w:rsidRPr="00E635C6" w:rsidR="00D32549" w:rsidRDefault="00D32549" w14:paraId="260CA0E8" w14:textId="77777777">
            <w:pPr>
              <w:spacing w:after="100" w:afterAutospacing="1"/>
              <w:rPr>
                <w:sz w:val="24"/>
                <w:szCs w:val="24"/>
              </w:rPr>
            </w:pPr>
          </w:p>
        </w:tc>
        <w:tc>
          <w:tcPr>
            <w:tcW w:w="2708" w:type="dxa"/>
          </w:tcPr>
          <w:p w:rsidRPr="00E635C6" w:rsidR="00D32549" w:rsidRDefault="00D32549" w14:paraId="4D85B1D5" w14:textId="77777777">
            <w:pPr>
              <w:spacing w:after="100" w:afterAutospacing="1"/>
              <w:rPr>
                <w:sz w:val="24"/>
                <w:szCs w:val="24"/>
              </w:rPr>
            </w:pPr>
          </w:p>
        </w:tc>
        <w:tc>
          <w:tcPr>
            <w:tcW w:w="1275" w:type="dxa"/>
            <w:shd w:val="clear" w:color="auto" w:fill="auto"/>
            <w:vAlign w:val="center"/>
          </w:tcPr>
          <w:p w:rsidRPr="00E635C6" w:rsidR="00D32549" w:rsidRDefault="00D32549" w14:paraId="1D041225" w14:textId="77777777">
            <w:pPr>
              <w:spacing w:after="100" w:afterAutospacing="1"/>
              <w:rPr>
                <w:sz w:val="24"/>
                <w:szCs w:val="24"/>
              </w:rPr>
            </w:pPr>
          </w:p>
        </w:tc>
        <w:tc>
          <w:tcPr>
            <w:tcW w:w="2694" w:type="dxa"/>
            <w:vAlign w:val="center"/>
          </w:tcPr>
          <w:p w:rsidRPr="00E635C6" w:rsidR="00D32549" w:rsidRDefault="00D32549" w14:paraId="4038E025" w14:textId="77777777">
            <w:pPr>
              <w:spacing w:after="100" w:afterAutospacing="1"/>
              <w:rPr>
                <w:sz w:val="24"/>
                <w:szCs w:val="24"/>
                <w:lang w:val="en-AU"/>
              </w:rPr>
            </w:pPr>
          </w:p>
        </w:tc>
        <w:tc>
          <w:tcPr>
            <w:tcW w:w="1417" w:type="dxa"/>
            <w:shd w:val="clear" w:color="auto" w:fill="auto"/>
            <w:vAlign w:val="center"/>
          </w:tcPr>
          <w:p w:rsidRPr="00E635C6" w:rsidR="00D32549" w:rsidRDefault="00D32549" w14:paraId="60FBC8F3" w14:textId="77777777">
            <w:pPr>
              <w:spacing w:after="100" w:afterAutospacing="1"/>
              <w:rPr>
                <w:sz w:val="24"/>
                <w:szCs w:val="24"/>
                <w:lang w:val="en-AU"/>
              </w:rPr>
            </w:pPr>
          </w:p>
        </w:tc>
        <w:tc>
          <w:tcPr>
            <w:tcW w:w="2410" w:type="dxa"/>
          </w:tcPr>
          <w:p w:rsidRPr="00E635C6" w:rsidR="00D32549" w:rsidRDefault="00D32549" w14:paraId="392556C2" w14:textId="77777777">
            <w:pPr>
              <w:spacing w:after="100" w:afterAutospacing="1"/>
              <w:rPr>
                <w:sz w:val="24"/>
                <w:szCs w:val="24"/>
                <w:lang w:val="en-AU"/>
              </w:rPr>
            </w:pPr>
          </w:p>
        </w:tc>
        <w:tc>
          <w:tcPr>
            <w:tcW w:w="2375" w:type="dxa"/>
          </w:tcPr>
          <w:p w:rsidRPr="00E635C6" w:rsidR="00D32549" w:rsidRDefault="00D32549" w14:paraId="7A1707F3" w14:textId="77777777">
            <w:pPr>
              <w:spacing w:after="100" w:afterAutospacing="1"/>
              <w:rPr>
                <w:sz w:val="24"/>
                <w:szCs w:val="24"/>
                <w:lang w:val="en-AU"/>
              </w:rPr>
            </w:pPr>
          </w:p>
        </w:tc>
      </w:tr>
    </w:tbl>
    <w:p w:rsidRPr="00E635C6" w:rsidR="00D629E0" w:rsidP="00641DC3" w:rsidRDefault="00D629E0" w14:paraId="7AEABF1A" w14:textId="77777777">
      <w:pPr>
        <w:pStyle w:val="Heading1"/>
        <w:rPr>
          <w:rFonts w:ascii="Museo Sans 500" w:hAnsi="Museo Sans 500"/>
          <w:sz w:val="24"/>
          <w:szCs w:val="24"/>
          <w:lang w:val="en-AU"/>
        </w:rPr>
        <w:sectPr w:rsidRPr="00E635C6" w:rsidR="00D629E0" w:rsidSect="00D178F5">
          <w:pgSz w:w="16838" w:h="11906" w:orient="landscape"/>
          <w:pgMar w:top="1758" w:right="851" w:bottom="1134" w:left="851" w:header="680" w:footer="249" w:gutter="0"/>
          <w:cols w:space="452"/>
          <w:docGrid w:linePitch="360"/>
        </w:sectPr>
      </w:pPr>
    </w:p>
    <w:p w:rsidRPr="00E635C6" w:rsidR="00404ED0" w:rsidP="00641DC3" w:rsidRDefault="003952C8" w14:paraId="53F2D867" w14:textId="4B292318">
      <w:pPr>
        <w:pStyle w:val="Heading3"/>
        <w:spacing w:after="240"/>
        <w:rPr>
          <w:sz w:val="32"/>
          <w:szCs w:val="28"/>
          <w:lang w:val="en-AU"/>
        </w:rPr>
      </w:pPr>
      <w:bookmarkStart w:name="_Toc181873209" w:id="22"/>
      <w:r w:rsidRPr="00E635C6">
        <w:rPr>
          <w:sz w:val="32"/>
          <w:szCs w:val="28"/>
          <w:lang w:val="en-AU"/>
        </w:rPr>
        <w:t xml:space="preserve">3.3 </w:t>
      </w:r>
      <w:r w:rsidRPr="00E635C6" w:rsidR="00404ED0">
        <w:rPr>
          <w:sz w:val="32"/>
          <w:szCs w:val="28"/>
          <w:lang w:val="en-AU"/>
        </w:rPr>
        <w:t xml:space="preserve">Detailed Disaster Recovery </w:t>
      </w:r>
      <w:r w:rsidRPr="00E635C6">
        <w:rPr>
          <w:sz w:val="32"/>
          <w:szCs w:val="28"/>
          <w:lang w:val="en-AU"/>
        </w:rPr>
        <w:t>Plan</w:t>
      </w:r>
      <w:bookmarkEnd w:id="22"/>
    </w:p>
    <w:p w:rsidRPr="00E635C6" w:rsidR="0021436E" w:rsidP="00641DC3" w:rsidRDefault="00550725" w14:paraId="6BCCBEBC" w14:textId="5FA70644">
      <w:pPr>
        <w:pStyle w:val="Heading4"/>
        <w:rPr>
          <w:rFonts w:ascii="Rouna" w:hAnsi="Rouna"/>
          <w:i w:val="0"/>
          <w:iCs w:val="0"/>
          <w:sz w:val="28"/>
          <w:szCs w:val="28"/>
          <w:lang w:val="en-AU"/>
        </w:rPr>
      </w:pPr>
      <w:r w:rsidRPr="00E635C6">
        <w:rPr>
          <w:rFonts w:ascii="Rouna" w:hAnsi="Rouna"/>
          <w:i w:val="0"/>
          <w:iCs w:val="0"/>
          <w:sz w:val="28"/>
          <w:szCs w:val="28"/>
          <w:lang w:val="en-AU"/>
        </w:rPr>
        <w:t>3.3.1</w:t>
      </w:r>
      <w:r w:rsidRPr="00E635C6" w:rsidR="0021436E">
        <w:rPr>
          <w:rFonts w:ascii="Rouna" w:hAnsi="Rouna"/>
          <w:i w:val="0"/>
          <w:iCs w:val="0"/>
          <w:sz w:val="28"/>
          <w:szCs w:val="28"/>
          <w:lang w:val="en-AU"/>
        </w:rPr>
        <w:t xml:space="preserve"> Communication Plan</w:t>
      </w:r>
    </w:p>
    <w:p w:rsidRPr="00E635C6" w:rsidR="0021436E" w:rsidP="00641DC3" w:rsidRDefault="0021436E" w14:paraId="28BE1C19" w14:textId="3A34BEB5">
      <w:pPr>
        <w:spacing w:before="240"/>
        <w:rPr>
          <w:i/>
          <w:iCs/>
          <w:sz w:val="24"/>
          <w:szCs w:val="24"/>
          <w:lang w:val="en-AU"/>
        </w:rPr>
      </w:pPr>
      <w:r w:rsidRPr="00E635C6">
        <w:rPr>
          <w:i/>
          <w:iCs/>
          <w:sz w:val="24"/>
          <w:szCs w:val="24"/>
          <w:lang w:val="en-AU"/>
        </w:rPr>
        <w:t>Explain how you will communicate with staff</w:t>
      </w:r>
      <w:r w:rsidRPr="00E635C6" w:rsidR="00186F45">
        <w:rPr>
          <w:i/>
          <w:iCs/>
          <w:sz w:val="24"/>
          <w:szCs w:val="24"/>
          <w:lang w:val="en-AU"/>
        </w:rPr>
        <w:t>, vendors</w:t>
      </w:r>
      <w:r w:rsidRPr="00E635C6" w:rsidR="005766A7">
        <w:rPr>
          <w:i/>
          <w:iCs/>
          <w:sz w:val="24"/>
          <w:szCs w:val="24"/>
          <w:lang w:val="en-AU"/>
        </w:rPr>
        <w:t xml:space="preserve"> (e.g. logistics providers) </w:t>
      </w:r>
      <w:r w:rsidRPr="00E635C6">
        <w:rPr>
          <w:i/>
          <w:iCs/>
          <w:sz w:val="24"/>
          <w:szCs w:val="24"/>
          <w:lang w:val="en-AU"/>
        </w:rPr>
        <w:t>and customers during an outage.</w:t>
      </w:r>
    </w:p>
    <w:tbl>
      <w:tblPr>
        <w:tblW w:w="4864" w:type="pct"/>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ook w:val="01E0" w:firstRow="1" w:lastRow="1" w:firstColumn="1" w:lastColumn="1" w:noHBand="0" w:noVBand="0"/>
      </w:tblPr>
      <w:tblGrid>
        <w:gridCol w:w="4252"/>
        <w:gridCol w:w="5669"/>
      </w:tblGrid>
      <w:tr w:rsidRPr="00E635C6" w:rsidR="00C06730" w:rsidTr="44449B42" w14:paraId="2222FA61" w14:textId="77777777">
        <w:trPr>
          <w:trHeight w:val="571"/>
          <w:tblHeader/>
        </w:trPr>
        <w:tc>
          <w:tcPr>
            <w:tcW w:w="4252" w:type="dxa"/>
            <w:shd w:val="clear" w:color="auto" w:fill="EEF7EB" w:themeFill="accent2" w:themeFillTint="33"/>
            <w:vAlign w:val="center"/>
          </w:tcPr>
          <w:p w:rsidRPr="00E635C6" w:rsidR="00536695" w:rsidRDefault="00536695" w14:paraId="000E4F4F" w14:textId="73443DAB">
            <w:pPr>
              <w:spacing w:after="100" w:afterAutospacing="1"/>
              <w:rPr>
                <w:rStyle w:val="IntenseReference"/>
                <w:sz w:val="24"/>
                <w:szCs w:val="24"/>
              </w:rPr>
            </w:pPr>
            <w:r w:rsidRPr="00E635C6">
              <w:rPr>
                <w:rStyle w:val="IntenseReference"/>
                <w:sz w:val="24"/>
                <w:szCs w:val="24"/>
              </w:rPr>
              <w:t>Communication Channel</w:t>
            </w:r>
          </w:p>
        </w:tc>
        <w:tc>
          <w:tcPr>
            <w:tcW w:w="5669" w:type="dxa"/>
            <w:shd w:val="clear" w:color="auto" w:fill="EEF7EB" w:themeFill="accent2" w:themeFillTint="33"/>
            <w:vAlign w:val="center"/>
          </w:tcPr>
          <w:p w:rsidRPr="00E635C6" w:rsidR="00536695" w:rsidRDefault="00536695" w14:paraId="40053083" w14:textId="4D9FE248">
            <w:pPr>
              <w:spacing w:after="100" w:afterAutospacing="1"/>
              <w:rPr>
                <w:rStyle w:val="IntenseReference"/>
                <w:sz w:val="24"/>
                <w:szCs w:val="24"/>
              </w:rPr>
            </w:pPr>
            <w:r w:rsidRPr="00E635C6">
              <w:rPr>
                <w:rStyle w:val="IntenseReference"/>
                <w:sz w:val="24"/>
                <w:szCs w:val="24"/>
              </w:rPr>
              <w:t>Key Steps / Approach:</w:t>
            </w:r>
          </w:p>
        </w:tc>
      </w:tr>
      <w:tr w:rsidRPr="00E635C6" w:rsidR="00C06730" w:rsidTr="44449B42" w14:paraId="54225B25" w14:textId="77777777">
        <w:trPr>
          <w:trHeight w:val="319"/>
        </w:trPr>
        <w:tc>
          <w:tcPr>
            <w:tcW w:w="4252" w:type="dxa"/>
            <w:vAlign w:val="center"/>
          </w:tcPr>
          <w:p w:rsidRPr="00E635C6" w:rsidR="00536695" w:rsidRDefault="00536695" w14:paraId="32EC0DF7" w14:textId="44910308">
            <w:pPr>
              <w:spacing w:after="100" w:afterAutospacing="1"/>
              <w:rPr>
                <w:sz w:val="24"/>
                <w:szCs w:val="24"/>
                <w:lang w:val="en-AU"/>
              </w:rPr>
            </w:pPr>
            <w:r w:rsidRPr="00E635C6">
              <w:rPr>
                <w:sz w:val="24"/>
                <w:szCs w:val="24"/>
                <w:lang w:val="en-AU"/>
              </w:rPr>
              <w:t>Internal Communication</w:t>
            </w:r>
          </w:p>
        </w:tc>
        <w:tc>
          <w:tcPr>
            <w:tcW w:w="5669" w:type="dxa"/>
            <w:shd w:val="clear" w:color="auto" w:fill="auto"/>
            <w:vAlign w:val="center"/>
          </w:tcPr>
          <w:p w:rsidRPr="00E635C6" w:rsidR="00536695" w:rsidP="44449B42" w:rsidRDefault="476FAE90" w14:paraId="56D212A6" w14:textId="1BEA05AD">
            <w:pPr>
              <w:numPr>
                <w:ilvl w:val="0"/>
                <w:numId w:val="14"/>
              </w:numPr>
              <w:tabs>
                <w:tab w:val="clear" w:pos="720"/>
              </w:tabs>
              <w:spacing w:after="0"/>
              <w:rPr>
                <w:i/>
                <w:iCs/>
                <w:sz w:val="24"/>
                <w:szCs w:val="24"/>
                <w:lang w:val="en-AU"/>
              </w:rPr>
            </w:pPr>
            <w:r w:rsidRPr="00E635C6">
              <w:rPr>
                <w:i/>
                <w:iCs/>
                <w:sz w:val="24"/>
                <w:szCs w:val="24"/>
                <w:lang w:val="en-AU"/>
              </w:rPr>
              <w:t xml:space="preserve">Detail process steps </w:t>
            </w:r>
            <w:r w:rsidRPr="00E635C6" w:rsidR="1C1B6564">
              <w:rPr>
                <w:i/>
                <w:iCs/>
                <w:sz w:val="24"/>
                <w:szCs w:val="24"/>
                <w:lang w:val="en-AU"/>
              </w:rPr>
              <w:t>eg</w:t>
            </w:r>
            <w:r w:rsidRPr="00E635C6">
              <w:rPr>
                <w:i/>
                <w:iCs/>
                <w:sz w:val="24"/>
                <w:szCs w:val="24"/>
                <w:lang w:val="en-AU"/>
              </w:rPr>
              <w:t xml:space="preserve"> Use [phone, email, SMS] to keep staff informed.</w:t>
            </w:r>
          </w:p>
        </w:tc>
      </w:tr>
      <w:tr w:rsidRPr="00E635C6" w:rsidR="00C06730" w:rsidTr="44449B42" w14:paraId="1BBB1A31" w14:textId="77777777">
        <w:trPr>
          <w:trHeight w:val="319"/>
        </w:trPr>
        <w:tc>
          <w:tcPr>
            <w:tcW w:w="4252" w:type="dxa"/>
            <w:vAlign w:val="center"/>
          </w:tcPr>
          <w:p w:rsidRPr="00E635C6" w:rsidR="00536695" w:rsidRDefault="00536695" w14:paraId="450F8969" w14:textId="57D946E7">
            <w:pPr>
              <w:spacing w:after="100" w:afterAutospacing="1"/>
              <w:rPr>
                <w:sz w:val="24"/>
                <w:szCs w:val="24"/>
                <w:lang w:val="en-AU"/>
              </w:rPr>
            </w:pPr>
            <w:r w:rsidRPr="00E635C6">
              <w:rPr>
                <w:sz w:val="24"/>
                <w:szCs w:val="24"/>
                <w:lang w:val="en-AU"/>
              </w:rPr>
              <w:t>Customer / Vendor Notification</w:t>
            </w:r>
          </w:p>
        </w:tc>
        <w:tc>
          <w:tcPr>
            <w:tcW w:w="5669" w:type="dxa"/>
            <w:shd w:val="clear" w:color="auto" w:fill="auto"/>
            <w:vAlign w:val="center"/>
          </w:tcPr>
          <w:p w:rsidRPr="00E635C6" w:rsidR="00536695" w:rsidP="44449B42" w:rsidRDefault="476FAE90" w14:paraId="1B18A693" w14:textId="7BE88939">
            <w:pPr>
              <w:numPr>
                <w:ilvl w:val="0"/>
                <w:numId w:val="14"/>
              </w:numPr>
              <w:tabs>
                <w:tab w:val="clear" w:pos="720"/>
              </w:tabs>
              <w:rPr>
                <w:sz w:val="24"/>
                <w:szCs w:val="24"/>
                <w:lang w:val="en-AU"/>
              </w:rPr>
            </w:pPr>
            <w:r w:rsidRPr="00E635C6">
              <w:rPr>
                <w:i/>
                <w:iCs/>
                <w:sz w:val="24"/>
                <w:szCs w:val="24"/>
                <w:lang w:val="en-AU"/>
              </w:rPr>
              <w:t xml:space="preserve">Detail process steps </w:t>
            </w:r>
            <w:r w:rsidRPr="00E635C6" w:rsidR="0DECF809">
              <w:rPr>
                <w:i/>
                <w:iCs/>
                <w:sz w:val="24"/>
                <w:szCs w:val="24"/>
                <w:lang w:val="en-AU"/>
              </w:rPr>
              <w:t>eg</w:t>
            </w:r>
            <w:r w:rsidRPr="00E635C6">
              <w:rPr>
                <w:i/>
                <w:iCs/>
                <w:sz w:val="24"/>
                <w:szCs w:val="24"/>
                <w:lang w:val="en-AU"/>
              </w:rPr>
              <w:t xml:space="preserve"> Let customers know about the outage and reassure them that you are still providing services.</w:t>
            </w:r>
          </w:p>
        </w:tc>
      </w:tr>
    </w:tbl>
    <w:p w:rsidRPr="00E635C6" w:rsidR="00C06730" w:rsidP="00C06730" w:rsidRDefault="00C06730" w14:paraId="622AB1D4" w14:textId="77777777">
      <w:pPr>
        <w:rPr>
          <w:sz w:val="24"/>
          <w:szCs w:val="24"/>
          <w:lang w:val="en-AU"/>
        </w:rPr>
      </w:pPr>
    </w:p>
    <w:p w:rsidRPr="00E635C6" w:rsidR="000406FB" w:rsidP="00E635C6" w:rsidRDefault="001A1B48" w14:paraId="2E0BFAFC" w14:textId="10A533A3">
      <w:pPr>
        <w:pStyle w:val="Heading4"/>
        <w:rPr>
          <w:rFonts w:ascii="Rouna" w:hAnsi="Rouna"/>
          <w:i w:val="0"/>
          <w:iCs w:val="0"/>
          <w:sz w:val="28"/>
          <w:szCs w:val="28"/>
          <w:lang w:val="en-AU"/>
        </w:rPr>
      </w:pPr>
      <w:r w:rsidRPr="00E635C6">
        <w:rPr>
          <w:rFonts w:ascii="Rouna" w:hAnsi="Rouna"/>
          <w:i w:val="0"/>
          <w:iCs w:val="0"/>
          <w:sz w:val="28"/>
          <w:szCs w:val="28"/>
          <w:lang w:val="en-AU"/>
        </w:rPr>
        <w:t>3</w:t>
      </w:r>
      <w:r w:rsidRPr="00E635C6" w:rsidR="000406FB">
        <w:rPr>
          <w:rFonts w:ascii="Rouna" w:hAnsi="Rouna"/>
          <w:i w:val="0"/>
          <w:iCs w:val="0"/>
          <w:sz w:val="28"/>
          <w:szCs w:val="28"/>
          <w:lang w:val="en-AU"/>
        </w:rPr>
        <w:t>.</w:t>
      </w:r>
      <w:r w:rsidRPr="00E635C6" w:rsidR="00B62C31">
        <w:rPr>
          <w:rFonts w:ascii="Rouna" w:hAnsi="Rouna"/>
          <w:i w:val="0"/>
          <w:iCs w:val="0"/>
          <w:sz w:val="28"/>
          <w:szCs w:val="28"/>
          <w:lang w:val="en-AU"/>
        </w:rPr>
        <w:t>3</w:t>
      </w:r>
      <w:r w:rsidRPr="00E635C6">
        <w:rPr>
          <w:rFonts w:ascii="Rouna" w:hAnsi="Rouna"/>
          <w:i w:val="0"/>
          <w:iCs w:val="0"/>
          <w:sz w:val="28"/>
          <w:szCs w:val="28"/>
          <w:lang w:val="en-AU"/>
        </w:rPr>
        <w:t>.2</w:t>
      </w:r>
      <w:r w:rsidRPr="00E635C6" w:rsidR="000406FB">
        <w:rPr>
          <w:rFonts w:ascii="Rouna" w:hAnsi="Rouna"/>
          <w:i w:val="0"/>
          <w:iCs w:val="0"/>
          <w:sz w:val="28"/>
          <w:szCs w:val="28"/>
          <w:lang w:val="en-AU"/>
        </w:rPr>
        <w:t xml:space="preserve"> </w:t>
      </w:r>
      <w:r w:rsidRPr="00E635C6" w:rsidR="001B71CC">
        <w:rPr>
          <w:rFonts w:ascii="Rouna" w:hAnsi="Rouna"/>
          <w:i w:val="0"/>
          <w:iCs w:val="0"/>
          <w:sz w:val="28"/>
          <w:szCs w:val="28"/>
          <w:lang w:val="en-AU"/>
        </w:rPr>
        <w:t>Manual Intervention</w:t>
      </w:r>
      <w:r w:rsidRPr="00E635C6" w:rsidR="000406FB">
        <w:rPr>
          <w:rFonts w:ascii="Rouna" w:hAnsi="Rouna"/>
          <w:i w:val="0"/>
          <w:iCs w:val="0"/>
          <w:sz w:val="28"/>
          <w:szCs w:val="28"/>
          <w:lang w:val="en-AU"/>
        </w:rPr>
        <w:t xml:space="preserve"> Strategies</w:t>
      </w:r>
    </w:p>
    <w:p w:rsidRPr="000D6075" w:rsidR="000406FB" w:rsidP="00641DC3" w:rsidRDefault="000406FB" w14:paraId="1CA857B6" w14:textId="648E5ACE">
      <w:pPr>
        <w:spacing w:before="240"/>
        <w:rPr>
          <w:i/>
          <w:iCs/>
          <w:sz w:val="24"/>
          <w:szCs w:val="24"/>
          <w:lang w:val="en-AU"/>
        </w:rPr>
      </w:pPr>
      <w:r w:rsidRPr="000D6075">
        <w:rPr>
          <w:i/>
          <w:iCs/>
          <w:sz w:val="24"/>
          <w:szCs w:val="24"/>
          <w:lang w:val="en-AU"/>
        </w:rPr>
        <w:t xml:space="preserve">Outline how to </w:t>
      </w:r>
      <w:r w:rsidRPr="000D6075" w:rsidR="00001456">
        <w:rPr>
          <w:i/>
          <w:iCs/>
          <w:sz w:val="24"/>
          <w:szCs w:val="24"/>
          <w:lang w:val="en-AU"/>
        </w:rPr>
        <w:t>continue</w:t>
      </w:r>
      <w:r w:rsidRPr="000D6075">
        <w:rPr>
          <w:i/>
          <w:iCs/>
          <w:sz w:val="24"/>
          <w:szCs w:val="24"/>
          <w:lang w:val="en-AU"/>
        </w:rPr>
        <w:t xml:space="preserve"> essential functions manually when systems are down.</w:t>
      </w:r>
    </w:p>
    <w:p w:rsidRPr="00E635C6" w:rsidR="005F0873" w:rsidP="00641DC3" w:rsidRDefault="00825718" w14:paraId="73C9C090" w14:textId="0964F9AC">
      <w:pPr>
        <w:spacing w:before="240"/>
        <w:rPr>
          <w:rStyle w:val="IntenseEmphasis"/>
          <w:i w:val="0"/>
          <w:iCs w:val="0"/>
          <w:sz w:val="26"/>
          <w:szCs w:val="26"/>
        </w:rPr>
      </w:pPr>
      <w:r w:rsidRPr="00E635C6">
        <w:rPr>
          <w:rStyle w:val="IntenseEmphasis"/>
          <w:i w:val="0"/>
          <w:iCs w:val="0"/>
          <w:sz w:val="26"/>
          <w:szCs w:val="26"/>
        </w:rPr>
        <w:t>Manual Operation Procedures</w:t>
      </w:r>
    </w:p>
    <w:tbl>
      <w:tblPr>
        <w:tblW w:w="4864" w:type="pct"/>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ook w:val="01E0" w:firstRow="1" w:lastRow="1" w:firstColumn="1" w:lastColumn="1" w:noHBand="0" w:noVBand="0"/>
      </w:tblPr>
      <w:tblGrid>
        <w:gridCol w:w="4252"/>
        <w:gridCol w:w="5669"/>
      </w:tblGrid>
      <w:tr w:rsidRPr="000D6075" w:rsidR="009D052D" w:rsidTr="002E04F4" w14:paraId="14C4A22E" w14:textId="77777777">
        <w:trPr>
          <w:trHeight w:val="571"/>
          <w:tblHeader/>
        </w:trPr>
        <w:tc>
          <w:tcPr>
            <w:tcW w:w="4252" w:type="dxa"/>
            <w:shd w:val="clear" w:color="auto" w:fill="EEF7EB" w:themeFill="accent2" w:themeFillTint="33"/>
            <w:vAlign w:val="center"/>
          </w:tcPr>
          <w:p w:rsidRPr="000D6075" w:rsidR="009D052D" w:rsidRDefault="00825718" w14:paraId="681C9435" w14:textId="4856810C">
            <w:pPr>
              <w:spacing w:after="100" w:afterAutospacing="1"/>
              <w:rPr>
                <w:rStyle w:val="IntenseReference"/>
                <w:sz w:val="24"/>
                <w:szCs w:val="24"/>
              </w:rPr>
            </w:pPr>
            <w:r w:rsidRPr="000D6075">
              <w:rPr>
                <w:rStyle w:val="IntenseReference"/>
                <w:sz w:val="24"/>
                <w:szCs w:val="24"/>
              </w:rPr>
              <w:t>Procedure</w:t>
            </w:r>
          </w:p>
        </w:tc>
        <w:tc>
          <w:tcPr>
            <w:tcW w:w="5669" w:type="dxa"/>
            <w:shd w:val="clear" w:color="auto" w:fill="EEF7EB" w:themeFill="accent2" w:themeFillTint="33"/>
            <w:vAlign w:val="center"/>
          </w:tcPr>
          <w:p w:rsidRPr="000D6075" w:rsidR="009D052D" w:rsidRDefault="005F0873" w14:paraId="2B6E990F" w14:textId="0F6E8F67">
            <w:pPr>
              <w:spacing w:after="100" w:afterAutospacing="1"/>
              <w:rPr>
                <w:rStyle w:val="IntenseReference"/>
                <w:sz w:val="24"/>
                <w:szCs w:val="24"/>
              </w:rPr>
            </w:pPr>
            <w:r w:rsidRPr="000D6075">
              <w:rPr>
                <w:rStyle w:val="IntenseReference"/>
                <w:sz w:val="24"/>
                <w:szCs w:val="24"/>
              </w:rPr>
              <w:t>Describe how to handle key functions manually:</w:t>
            </w:r>
          </w:p>
        </w:tc>
      </w:tr>
      <w:tr w:rsidRPr="000D6075" w:rsidR="009D052D" w:rsidTr="002E04F4" w14:paraId="27225622" w14:textId="77777777">
        <w:trPr>
          <w:trHeight w:val="319"/>
        </w:trPr>
        <w:tc>
          <w:tcPr>
            <w:tcW w:w="4252" w:type="dxa"/>
            <w:vAlign w:val="center"/>
          </w:tcPr>
          <w:p w:rsidRPr="000D6075" w:rsidR="009D052D" w:rsidRDefault="005F0873" w14:paraId="568E7209" w14:textId="55209D7F">
            <w:pPr>
              <w:spacing w:after="100" w:afterAutospacing="1"/>
              <w:rPr>
                <w:sz w:val="24"/>
                <w:szCs w:val="24"/>
                <w:lang w:val="en-AU"/>
              </w:rPr>
            </w:pPr>
            <w:r w:rsidRPr="000D6075">
              <w:rPr>
                <w:sz w:val="24"/>
                <w:szCs w:val="24"/>
                <w:lang w:val="en-AU"/>
              </w:rPr>
              <w:t>Container Collection /Counting / Processing</w:t>
            </w:r>
          </w:p>
        </w:tc>
        <w:tc>
          <w:tcPr>
            <w:tcW w:w="5669" w:type="dxa"/>
            <w:shd w:val="clear" w:color="auto" w:fill="auto"/>
            <w:vAlign w:val="center"/>
          </w:tcPr>
          <w:p w:rsidRPr="000D6075" w:rsidR="005F0873" w:rsidP="005F0873" w:rsidRDefault="005F0873" w14:paraId="314AA14F" w14:textId="77777777">
            <w:pPr>
              <w:numPr>
                <w:ilvl w:val="0"/>
                <w:numId w:val="14"/>
              </w:numPr>
              <w:tabs>
                <w:tab w:val="clear" w:pos="720"/>
                <w:tab w:val="num" w:pos="0"/>
              </w:tabs>
              <w:spacing w:after="0"/>
              <w:rPr>
                <w:i/>
                <w:iCs/>
                <w:sz w:val="24"/>
                <w:szCs w:val="24"/>
                <w:lang w:val="en-AU"/>
              </w:rPr>
            </w:pPr>
            <w:r w:rsidRPr="000D6075">
              <w:rPr>
                <w:i/>
                <w:iCs/>
                <w:sz w:val="24"/>
                <w:szCs w:val="24"/>
                <w:lang w:val="en-AU"/>
              </w:rPr>
              <w:t>Detail process steps</w:t>
            </w:r>
          </w:p>
          <w:p w:rsidRPr="000D6075" w:rsidR="005F0873" w:rsidP="005F0873" w:rsidRDefault="005F0873" w14:paraId="31B9AD5F" w14:textId="58168CE7">
            <w:pPr>
              <w:numPr>
                <w:ilvl w:val="0"/>
                <w:numId w:val="14"/>
              </w:numPr>
              <w:tabs>
                <w:tab w:val="clear" w:pos="720"/>
                <w:tab w:val="num" w:pos="0"/>
              </w:tabs>
              <w:spacing w:after="0"/>
              <w:rPr>
                <w:i/>
                <w:iCs/>
                <w:sz w:val="24"/>
                <w:szCs w:val="24"/>
                <w:lang w:val="en-AU"/>
              </w:rPr>
            </w:pPr>
            <w:r w:rsidRPr="000D6075">
              <w:rPr>
                <w:i/>
                <w:iCs/>
                <w:sz w:val="24"/>
                <w:szCs w:val="24"/>
                <w:lang w:val="en-AU"/>
              </w:rPr>
              <w:t>Detail process steps</w:t>
            </w:r>
          </w:p>
        </w:tc>
      </w:tr>
      <w:tr w:rsidRPr="000D6075" w:rsidR="009D052D" w:rsidTr="002E04F4" w14:paraId="1ABD0180" w14:textId="77777777">
        <w:trPr>
          <w:trHeight w:val="319"/>
        </w:trPr>
        <w:tc>
          <w:tcPr>
            <w:tcW w:w="4252" w:type="dxa"/>
            <w:vAlign w:val="center"/>
          </w:tcPr>
          <w:p w:rsidRPr="000D6075" w:rsidR="009D052D" w:rsidRDefault="00825718" w14:paraId="6B4F2925" w14:textId="0A79B0E3">
            <w:pPr>
              <w:spacing w:after="100" w:afterAutospacing="1"/>
              <w:rPr>
                <w:sz w:val="24"/>
                <w:szCs w:val="24"/>
                <w:lang w:val="en-AU"/>
              </w:rPr>
            </w:pPr>
            <w:r w:rsidRPr="000D6075">
              <w:rPr>
                <w:sz w:val="24"/>
                <w:szCs w:val="24"/>
                <w:lang w:val="en-AU"/>
              </w:rPr>
              <w:t>Refund Payment Handling</w:t>
            </w:r>
          </w:p>
        </w:tc>
        <w:tc>
          <w:tcPr>
            <w:tcW w:w="5669" w:type="dxa"/>
            <w:shd w:val="clear" w:color="auto" w:fill="auto"/>
            <w:vAlign w:val="center"/>
          </w:tcPr>
          <w:p w:rsidRPr="000D6075" w:rsidR="00825718" w:rsidP="00825718" w:rsidRDefault="00825718" w14:paraId="7DC9D777" w14:textId="77777777">
            <w:pPr>
              <w:numPr>
                <w:ilvl w:val="0"/>
                <w:numId w:val="14"/>
              </w:numPr>
              <w:tabs>
                <w:tab w:val="clear" w:pos="720"/>
                <w:tab w:val="num" w:pos="0"/>
              </w:tabs>
              <w:spacing w:after="0"/>
              <w:rPr>
                <w:i/>
                <w:iCs/>
                <w:sz w:val="24"/>
                <w:szCs w:val="24"/>
                <w:lang w:val="en-AU"/>
              </w:rPr>
            </w:pPr>
            <w:r w:rsidRPr="000D6075">
              <w:rPr>
                <w:i/>
                <w:iCs/>
                <w:sz w:val="24"/>
                <w:szCs w:val="24"/>
                <w:lang w:val="en-AU"/>
              </w:rPr>
              <w:t>Detail process steps</w:t>
            </w:r>
          </w:p>
          <w:p w:rsidRPr="000D6075" w:rsidR="009D052D" w:rsidP="00825718" w:rsidRDefault="00825718" w14:paraId="56EA65A1" w14:textId="4CFF6B72">
            <w:pPr>
              <w:numPr>
                <w:ilvl w:val="0"/>
                <w:numId w:val="14"/>
              </w:numPr>
              <w:tabs>
                <w:tab w:val="clear" w:pos="720"/>
                <w:tab w:val="num" w:pos="0"/>
              </w:tabs>
              <w:spacing w:after="0"/>
              <w:rPr>
                <w:i/>
                <w:iCs/>
                <w:sz w:val="24"/>
                <w:szCs w:val="24"/>
                <w:lang w:val="en-AU"/>
              </w:rPr>
            </w:pPr>
            <w:r w:rsidRPr="000D6075">
              <w:rPr>
                <w:i/>
                <w:iCs/>
                <w:sz w:val="24"/>
                <w:szCs w:val="24"/>
                <w:lang w:val="en-AU"/>
              </w:rPr>
              <w:t>Detail process steps</w:t>
            </w:r>
          </w:p>
        </w:tc>
      </w:tr>
      <w:tr w:rsidRPr="000D6075" w:rsidR="009D052D" w:rsidTr="002E04F4" w14:paraId="7FA56221" w14:textId="77777777">
        <w:trPr>
          <w:trHeight w:val="319"/>
        </w:trPr>
        <w:tc>
          <w:tcPr>
            <w:tcW w:w="4252" w:type="dxa"/>
            <w:vAlign w:val="center"/>
          </w:tcPr>
          <w:p w:rsidRPr="000D6075" w:rsidR="009D052D" w:rsidRDefault="00825718" w14:paraId="5FEF492A" w14:textId="3F48326B">
            <w:pPr>
              <w:spacing w:after="100" w:afterAutospacing="1"/>
              <w:rPr>
                <w:sz w:val="24"/>
                <w:szCs w:val="24"/>
                <w:lang w:val="en-AU"/>
              </w:rPr>
            </w:pPr>
            <w:r w:rsidRPr="000D6075">
              <w:rPr>
                <w:sz w:val="24"/>
                <w:szCs w:val="24"/>
                <w:lang w:val="en-AU"/>
              </w:rPr>
              <w:t>Inventory / Logging Management</w:t>
            </w:r>
          </w:p>
        </w:tc>
        <w:tc>
          <w:tcPr>
            <w:tcW w:w="5669" w:type="dxa"/>
            <w:shd w:val="clear" w:color="auto" w:fill="auto"/>
            <w:vAlign w:val="center"/>
          </w:tcPr>
          <w:p w:rsidRPr="000D6075" w:rsidR="00825718" w:rsidP="00825718" w:rsidRDefault="00825718" w14:paraId="7BC6AA18" w14:textId="77777777">
            <w:pPr>
              <w:numPr>
                <w:ilvl w:val="0"/>
                <w:numId w:val="14"/>
              </w:numPr>
              <w:tabs>
                <w:tab w:val="clear" w:pos="720"/>
                <w:tab w:val="num" w:pos="0"/>
              </w:tabs>
              <w:spacing w:after="0"/>
              <w:rPr>
                <w:sz w:val="24"/>
                <w:szCs w:val="24"/>
                <w:lang w:val="en-AU"/>
              </w:rPr>
            </w:pPr>
            <w:r w:rsidRPr="000D6075">
              <w:rPr>
                <w:i/>
                <w:iCs/>
                <w:sz w:val="24"/>
                <w:szCs w:val="24"/>
                <w:lang w:val="en-AU"/>
              </w:rPr>
              <w:t>Detail process steps</w:t>
            </w:r>
          </w:p>
          <w:p w:rsidRPr="000D6075" w:rsidR="009D052D" w:rsidP="00825718" w:rsidRDefault="00825718" w14:paraId="79D6BCE7" w14:textId="134C9396">
            <w:pPr>
              <w:numPr>
                <w:ilvl w:val="0"/>
                <w:numId w:val="14"/>
              </w:numPr>
              <w:tabs>
                <w:tab w:val="clear" w:pos="720"/>
                <w:tab w:val="num" w:pos="0"/>
              </w:tabs>
              <w:spacing w:after="0"/>
              <w:rPr>
                <w:sz w:val="24"/>
                <w:szCs w:val="24"/>
                <w:lang w:val="en-AU"/>
              </w:rPr>
            </w:pPr>
            <w:r w:rsidRPr="000D6075">
              <w:rPr>
                <w:i/>
                <w:iCs/>
                <w:sz w:val="24"/>
                <w:szCs w:val="24"/>
                <w:lang w:val="en-AU"/>
              </w:rPr>
              <w:t>Detail process steps</w:t>
            </w:r>
          </w:p>
        </w:tc>
      </w:tr>
      <w:tr w:rsidRPr="000D6075" w:rsidR="009D052D" w:rsidTr="002E04F4" w14:paraId="7AF432D2" w14:textId="77777777">
        <w:trPr>
          <w:trHeight w:val="301"/>
        </w:trPr>
        <w:tc>
          <w:tcPr>
            <w:tcW w:w="4252" w:type="dxa"/>
            <w:vAlign w:val="center"/>
          </w:tcPr>
          <w:p w:rsidRPr="000D6075" w:rsidR="009D052D" w:rsidRDefault="00825718" w14:paraId="06B298DB" w14:textId="307EAD26">
            <w:pPr>
              <w:spacing w:after="100" w:afterAutospacing="1"/>
              <w:rPr>
                <w:sz w:val="24"/>
                <w:szCs w:val="24"/>
                <w:lang w:val="en-AU"/>
              </w:rPr>
            </w:pPr>
            <w:r w:rsidRPr="000D6075">
              <w:rPr>
                <w:sz w:val="24"/>
                <w:szCs w:val="24"/>
                <w:lang w:val="en-AU"/>
              </w:rPr>
              <w:t>Logistics Management</w:t>
            </w:r>
          </w:p>
        </w:tc>
        <w:tc>
          <w:tcPr>
            <w:tcW w:w="5669" w:type="dxa"/>
            <w:shd w:val="clear" w:color="auto" w:fill="auto"/>
            <w:vAlign w:val="center"/>
          </w:tcPr>
          <w:p w:rsidRPr="000D6075" w:rsidR="00825718" w:rsidP="00825718" w:rsidRDefault="00825718" w14:paraId="6B9FA322" w14:textId="77777777">
            <w:pPr>
              <w:numPr>
                <w:ilvl w:val="0"/>
                <w:numId w:val="14"/>
              </w:numPr>
              <w:tabs>
                <w:tab w:val="clear" w:pos="720"/>
                <w:tab w:val="num" w:pos="0"/>
              </w:tabs>
              <w:spacing w:after="0"/>
              <w:rPr>
                <w:sz w:val="24"/>
                <w:szCs w:val="24"/>
                <w:lang w:val="en-AU"/>
              </w:rPr>
            </w:pPr>
            <w:r w:rsidRPr="000D6075">
              <w:rPr>
                <w:i/>
                <w:iCs/>
                <w:sz w:val="24"/>
                <w:szCs w:val="24"/>
                <w:lang w:val="en-AU"/>
              </w:rPr>
              <w:t>Detail process steps</w:t>
            </w:r>
          </w:p>
          <w:p w:rsidRPr="000D6075" w:rsidR="009D052D" w:rsidP="00825718" w:rsidRDefault="00825718" w14:paraId="0C9ECF9F" w14:textId="3B314137">
            <w:pPr>
              <w:numPr>
                <w:ilvl w:val="0"/>
                <w:numId w:val="14"/>
              </w:numPr>
              <w:tabs>
                <w:tab w:val="clear" w:pos="720"/>
                <w:tab w:val="num" w:pos="0"/>
              </w:tabs>
              <w:spacing w:after="0"/>
              <w:rPr>
                <w:sz w:val="24"/>
                <w:szCs w:val="24"/>
                <w:lang w:val="en-AU"/>
              </w:rPr>
            </w:pPr>
            <w:r w:rsidRPr="000D6075">
              <w:rPr>
                <w:i/>
                <w:iCs/>
                <w:sz w:val="24"/>
                <w:szCs w:val="24"/>
                <w:lang w:val="en-AU"/>
              </w:rPr>
              <w:t>Detail process steps</w:t>
            </w:r>
          </w:p>
        </w:tc>
      </w:tr>
      <w:tr w:rsidRPr="000D6075" w:rsidR="00942ABA" w:rsidTr="002E04F4" w14:paraId="52A2191F" w14:textId="77777777">
        <w:trPr>
          <w:trHeight w:val="301"/>
        </w:trPr>
        <w:tc>
          <w:tcPr>
            <w:tcW w:w="4252" w:type="dxa"/>
            <w:vAlign w:val="center"/>
          </w:tcPr>
          <w:p w:rsidRPr="000D6075" w:rsidR="00942ABA" w:rsidRDefault="00942ABA" w14:paraId="600EECB0" w14:textId="77777777">
            <w:pPr>
              <w:spacing w:after="100" w:afterAutospacing="1"/>
              <w:rPr>
                <w:sz w:val="24"/>
                <w:szCs w:val="24"/>
                <w:lang w:val="en-AU"/>
              </w:rPr>
            </w:pPr>
          </w:p>
        </w:tc>
        <w:tc>
          <w:tcPr>
            <w:tcW w:w="5669" w:type="dxa"/>
            <w:shd w:val="clear" w:color="auto" w:fill="auto"/>
            <w:vAlign w:val="center"/>
          </w:tcPr>
          <w:p w:rsidRPr="000D6075" w:rsidR="00942ABA" w:rsidP="00825718" w:rsidRDefault="00942ABA" w14:paraId="379B0F2E" w14:textId="77777777">
            <w:pPr>
              <w:numPr>
                <w:ilvl w:val="0"/>
                <w:numId w:val="14"/>
              </w:numPr>
              <w:tabs>
                <w:tab w:val="clear" w:pos="720"/>
                <w:tab w:val="num" w:pos="0"/>
              </w:tabs>
              <w:spacing w:after="0"/>
              <w:rPr>
                <w:i/>
                <w:iCs/>
                <w:sz w:val="24"/>
                <w:szCs w:val="24"/>
                <w:lang w:val="en-AU"/>
              </w:rPr>
            </w:pPr>
          </w:p>
        </w:tc>
      </w:tr>
    </w:tbl>
    <w:p w:rsidRPr="000D6075" w:rsidR="00BB063D" w:rsidP="00641DC3" w:rsidRDefault="00BB063D" w14:paraId="700AA649" w14:textId="77777777">
      <w:pPr>
        <w:rPr>
          <w:rStyle w:val="IntenseEmphasis"/>
          <w:i w:val="0"/>
          <w:iCs w:val="0"/>
          <w:sz w:val="24"/>
          <w:szCs w:val="24"/>
        </w:rPr>
      </w:pPr>
    </w:p>
    <w:p w:rsidRPr="00E635C6" w:rsidR="000406FB" w:rsidP="00E635C6" w:rsidRDefault="00DC6164" w14:paraId="0C57363C" w14:textId="2F411D37">
      <w:pPr>
        <w:spacing w:before="240"/>
        <w:rPr>
          <w:rStyle w:val="IntenseEmphasis"/>
          <w:i w:val="0"/>
          <w:iCs w:val="0"/>
          <w:sz w:val="26"/>
          <w:szCs w:val="26"/>
        </w:rPr>
      </w:pPr>
      <w:r w:rsidRPr="00E635C6">
        <w:rPr>
          <w:rStyle w:val="IntenseEmphasis"/>
          <w:i w:val="0"/>
          <w:iCs w:val="0"/>
          <w:sz w:val="26"/>
          <w:szCs w:val="26"/>
        </w:rPr>
        <w:t>Record Recovery</w:t>
      </w:r>
      <w:r w:rsidRPr="00E635C6" w:rsidR="000406FB">
        <w:rPr>
          <w:rStyle w:val="IntenseEmphasis"/>
          <w:i w:val="0"/>
          <w:iCs w:val="0"/>
          <w:sz w:val="26"/>
          <w:szCs w:val="26"/>
        </w:rPr>
        <w:t xml:space="preserve"> Procedures</w:t>
      </w:r>
    </w:p>
    <w:p w:rsidRPr="000D6075" w:rsidR="000406FB" w:rsidP="00641DC3" w:rsidRDefault="000406FB" w14:paraId="08C84DB4" w14:textId="2F583E03">
      <w:pPr>
        <w:rPr>
          <w:i/>
          <w:iCs/>
          <w:sz w:val="24"/>
          <w:szCs w:val="24"/>
          <w:lang w:val="en-AU"/>
        </w:rPr>
      </w:pPr>
      <w:r w:rsidRPr="000D6075">
        <w:rPr>
          <w:i/>
          <w:iCs/>
          <w:sz w:val="24"/>
          <w:szCs w:val="24"/>
          <w:lang w:val="en-AU"/>
        </w:rPr>
        <w:t xml:space="preserve">Outline the steps to restore </w:t>
      </w:r>
      <w:r w:rsidRPr="000D6075" w:rsidR="00DC6164">
        <w:rPr>
          <w:i/>
          <w:iCs/>
          <w:sz w:val="24"/>
          <w:szCs w:val="24"/>
          <w:lang w:val="en-AU"/>
        </w:rPr>
        <w:t xml:space="preserve">records into </w:t>
      </w:r>
      <w:r w:rsidRPr="000D6075">
        <w:rPr>
          <w:i/>
          <w:iCs/>
          <w:sz w:val="24"/>
          <w:szCs w:val="24"/>
          <w:lang w:val="en-AU"/>
        </w:rPr>
        <w:t>systems once the issue is fixed.</w:t>
      </w:r>
    </w:p>
    <w:tbl>
      <w:tblPr>
        <w:tblW w:w="4864" w:type="pct"/>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ook w:val="01E0" w:firstRow="1" w:lastRow="1" w:firstColumn="1" w:lastColumn="1" w:noHBand="0" w:noVBand="0"/>
      </w:tblPr>
      <w:tblGrid>
        <w:gridCol w:w="4252"/>
        <w:gridCol w:w="5669"/>
      </w:tblGrid>
      <w:tr w:rsidRPr="000D6075" w:rsidR="00BB063D" w:rsidTr="002E04F4" w14:paraId="39792522" w14:textId="77777777">
        <w:trPr>
          <w:trHeight w:val="571"/>
          <w:tblHeader/>
        </w:trPr>
        <w:tc>
          <w:tcPr>
            <w:tcW w:w="4252" w:type="dxa"/>
            <w:shd w:val="clear" w:color="auto" w:fill="EEF7EB" w:themeFill="accent2" w:themeFillTint="33"/>
            <w:vAlign w:val="center"/>
          </w:tcPr>
          <w:p w:rsidRPr="000D6075" w:rsidR="00BB063D" w:rsidRDefault="00BB063D" w14:paraId="3978D43E" w14:textId="77777777">
            <w:pPr>
              <w:spacing w:after="100" w:afterAutospacing="1"/>
              <w:rPr>
                <w:rStyle w:val="IntenseReference"/>
                <w:sz w:val="24"/>
                <w:szCs w:val="24"/>
              </w:rPr>
            </w:pPr>
            <w:r w:rsidRPr="000D6075">
              <w:rPr>
                <w:rStyle w:val="IntenseReference"/>
                <w:sz w:val="24"/>
                <w:szCs w:val="24"/>
              </w:rPr>
              <w:t>Procedure</w:t>
            </w:r>
          </w:p>
        </w:tc>
        <w:tc>
          <w:tcPr>
            <w:tcW w:w="5669" w:type="dxa"/>
            <w:shd w:val="clear" w:color="auto" w:fill="EEF7EB" w:themeFill="accent2" w:themeFillTint="33"/>
            <w:vAlign w:val="center"/>
          </w:tcPr>
          <w:p w:rsidRPr="000D6075" w:rsidR="00BB063D" w:rsidRDefault="00BB063D" w14:paraId="6B731853" w14:textId="72CC3918">
            <w:pPr>
              <w:spacing w:after="100" w:afterAutospacing="1"/>
              <w:rPr>
                <w:rStyle w:val="IntenseReference"/>
                <w:sz w:val="24"/>
                <w:szCs w:val="24"/>
              </w:rPr>
            </w:pPr>
            <w:r w:rsidRPr="000D6075">
              <w:rPr>
                <w:rStyle w:val="IntenseReference"/>
                <w:sz w:val="24"/>
                <w:szCs w:val="24"/>
              </w:rPr>
              <w:t xml:space="preserve">Describe </w:t>
            </w:r>
            <w:r w:rsidRPr="000D6075" w:rsidR="00536695">
              <w:rPr>
                <w:rStyle w:val="IntenseReference"/>
                <w:sz w:val="24"/>
                <w:szCs w:val="24"/>
              </w:rPr>
              <w:t>Key Steps:</w:t>
            </w:r>
          </w:p>
        </w:tc>
      </w:tr>
      <w:tr w:rsidRPr="000D6075" w:rsidR="00BB063D" w:rsidTr="002E04F4" w14:paraId="6F5C70DD" w14:textId="77777777">
        <w:trPr>
          <w:trHeight w:val="319"/>
        </w:trPr>
        <w:tc>
          <w:tcPr>
            <w:tcW w:w="4252" w:type="dxa"/>
            <w:vAlign w:val="center"/>
          </w:tcPr>
          <w:p w:rsidRPr="000D6075" w:rsidR="00BB063D" w:rsidRDefault="00BB063D" w14:paraId="7792624A" w14:textId="6DF4C456">
            <w:pPr>
              <w:spacing w:after="100" w:afterAutospacing="1"/>
              <w:rPr>
                <w:sz w:val="24"/>
                <w:szCs w:val="24"/>
                <w:lang w:val="en-AU"/>
              </w:rPr>
            </w:pPr>
            <w:r w:rsidRPr="000D6075">
              <w:rPr>
                <w:sz w:val="24"/>
                <w:szCs w:val="24"/>
                <w:lang w:val="en-AU"/>
              </w:rPr>
              <w:t>Assessment</w:t>
            </w:r>
          </w:p>
        </w:tc>
        <w:tc>
          <w:tcPr>
            <w:tcW w:w="5669" w:type="dxa"/>
            <w:shd w:val="clear" w:color="auto" w:fill="auto"/>
            <w:vAlign w:val="center"/>
          </w:tcPr>
          <w:p w:rsidRPr="000D6075" w:rsidR="00BB063D" w:rsidRDefault="00BB063D" w14:paraId="45D1A206" w14:textId="77777777">
            <w:pPr>
              <w:numPr>
                <w:ilvl w:val="0"/>
                <w:numId w:val="14"/>
              </w:numPr>
              <w:tabs>
                <w:tab w:val="clear" w:pos="720"/>
                <w:tab w:val="num" w:pos="0"/>
              </w:tabs>
              <w:spacing w:after="0"/>
              <w:rPr>
                <w:i/>
                <w:iCs/>
                <w:sz w:val="24"/>
                <w:szCs w:val="24"/>
                <w:lang w:val="en-AU"/>
              </w:rPr>
            </w:pPr>
            <w:r w:rsidRPr="000D6075">
              <w:rPr>
                <w:i/>
                <w:iCs/>
                <w:sz w:val="24"/>
                <w:szCs w:val="24"/>
                <w:lang w:val="en-AU"/>
              </w:rPr>
              <w:t>Detail process steps</w:t>
            </w:r>
          </w:p>
          <w:p w:rsidRPr="000D6075" w:rsidR="00BB063D" w:rsidRDefault="00BB063D" w14:paraId="1641A4D0" w14:textId="77777777">
            <w:pPr>
              <w:numPr>
                <w:ilvl w:val="0"/>
                <w:numId w:val="14"/>
              </w:numPr>
              <w:tabs>
                <w:tab w:val="clear" w:pos="720"/>
                <w:tab w:val="num" w:pos="0"/>
              </w:tabs>
              <w:spacing w:after="0"/>
              <w:rPr>
                <w:i/>
                <w:iCs/>
                <w:sz w:val="24"/>
                <w:szCs w:val="24"/>
                <w:lang w:val="en-AU"/>
              </w:rPr>
            </w:pPr>
            <w:r w:rsidRPr="000D6075">
              <w:rPr>
                <w:i/>
                <w:iCs/>
                <w:sz w:val="24"/>
                <w:szCs w:val="24"/>
                <w:lang w:val="en-AU"/>
              </w:rPr>
              <w:t>Detail process steps</w:t>
            </w:r>
          </w:p>
        </w:tc>
      </w:tr>
      <w:tr w:rsidRPr="000D6075" w:rsidR="00BB063D" w:rsidTr="002E04F4" w14:paraId="4165440D" w14:textId="77777777">
        <w:trPr>
          <w:trHeight w:val="319"/>
        </w:trPr>
        <w:tc>
          <w:tcPr>
            <w:tcW w:w="4252" w:type="dxa"/>
            <w:vAlign w:val="center"/>
          </w:tcPr>
          <w:p w:rsidRPr="000D6075" w:rsidR="00BB063D" w:rsidRDefault="00BB063D" w14:paraId="4862BC0E" w14:textId="002EDC28">
            <w:pPr>
              <w:spacing w:after="100" w:afterAutospacing="1"/>
              <w:rPr>
                <w:sz w:val="24"/>
                <w:szCs w:val="24"/>
                <w:lang w:val="en-AU"/>
              </w:rPr>
            </w:pPr>
            <w:r w:rsidRPr="000D6075">
              <w:rPr>
                <w:sz w:val="24"/>
                <w:szCs w:val="24"/>
                <w:lang w:val="en-AU"/>
              </w:rPr>
              <w:t>Data Entry</w:t>
            </w:r>
          </w:p>
        </w:tc>
        <w:tc>
          <w:tcPr>
            <w:tcW w:w="5669" w:type="dxa"/>
            <w:shd w:val="clear" w:color="auto" w:fill="auto"/>
            <w:vAlign w:val="center"/>
          </w:tcPr>
          <w:p w:rsidRPr="000D6075" w:rsidR="00BB063D" w:rsidRDefault="00BB063D" w14:paraId="12411B2D" w14:textId="77777777">
            <w:pPr>
              <w:numPr>
                <w:ilvl w:val="0"/>
                <w:numId w:val="14"/>
              </w:numPr>
              <w:tabs>
                <w:tab w:val="clear" w:pos="720"/>
                <w:tab w:val="num" w:pos="0"/>
              </w:tabs>
              <w:spacing w:after="0"/>
              <w:rPr>
                <w:i/>
                <w:iCs/>
                <w:sz w:val="24"/>
                <w:szCs w:val="24"/>
                <w:lang w:val="en-AU"/>
              </w:rPr>
            </w:pPr>
            <w:r w:rsidRPr="000D6075">
              <w:rPr>
                <w:i/>
                <w:iCs/>
                <w:sz w:val="24"/>
                <w:szCs w:val="24"/>
                <w:lang w:val="en-AU"/>
              </w:rPr>
              <w:t xml:space="preserve">Detail process steps i.e. Once the system is back, input all manually recorded transactions carefully </w:t>
            </w:r>
          </w:p>
          <w:p w:rsidRPr="000D6075" w:rsidR="00BB063D" w:rsidRDefault="00BB063D" w14:paraId="267714CA" w14:textId="3E02F36B">
            <w:pPr>
              <w:numPr>
                <w:ilvl w:val="0"/>
                <w:numId w:val="14"/>
              </w:numPr>
              <w:tabs>
                <w:tab w:val="clear" w:pos="720"/>
                <w:tab w:val="num" w:pos="0"/>
              </w:tabs>
              <w:spacing w:after="0"/>
              <w:rPr>
                <w:i/>
                <w:iCs/>
                <w:sz w:val="24"/>
                <w:szCs w:val="24"/>
                <w:lang w:val="en-AU"/>
              </w:rPr>
            </w:pPr>
            <w:r w:rsidRPr="000D6075">
              <w:rPr>
                <w:i/>
                <w:iCs/>
                <w:sz w:val="24"/>
                <w:szCs w:val="24"/>
                <w:lang w:val="en-AU"/>
              </w:rPr>
              <w:t>Detail process steps</w:t>
            </w:r>
          </w:p>
        </w:tc>
      </w:tr>
      <w:tr w:rsidRPr="000D6075" w:rsidR="00942ABA" w:rsidTr="002E04F4" w14:paraId="511B58AF" w14:textId="77777777">
        <w:trPr>
          <w:trHeight w:val="319"/>
        </w:trPr>
        <w:tc>
          <w:tcPr>
            <w:tcW w:w="4252" w:type="dxa"/>
            <w:vAlign w:val="center"/>
          </w:tcPr>
          <w:p w:rsidRPr="000D6075" w:rsidR="00942ABA" w:rsidRDefault="00942ABA" w14:paraId="4F6D3C78" w14:textId="77777777">
            <w:pPr>
              <w:spacing w:after="100" w:afterAutospacing="1"/>
              <w:rPr>
                <w:sz w:val="24"/>
                <w:szCs w:val="24"/>
                <w:lang w:val="en-AU"/>
              </w:rPr>
            </w:pPr>
          </w:p>
        </w:tc>
        <w:tc>
          <w:tcPr>
            <w:tcW w:w="5669" w:type="dxa"/>
            <w:shd w:val="clear" w:color="auto" w:fill="auto"/>
            <w:vAlign w:val="center"/>
          </w:tcPr>
          <w:p w:rsidRPr="000D6075" w:rsidR="00942ABA" w:rsidRDefault="00942ABA" w14:paraId="2CB5AF85" w14:textId="77777777">
            <w:pPr>
              <w:numPr>
                <w:ilvl w:val="0"/>
                <w:numId w:val="14"/>
              </w:numPr>
              <w:tabs>
                <w:tab w:val="clear" w:pos="720"/>
                <w:tab w:val="num" w:pos="0"/>
              </w:tabs>
              <w:spacing w:after="0"/>
              <w:rPr>
                <w:i/>
                <w:iCs/>
                <w:sz w:val="24"/>
                <w:szCs w:val="24"/>
                <w:lang w:val="en-AU"/>
              </w:rPr>
            </w:pPr>
          </w:p>
        </w:tc>
      </w:tr>
      <w:tr w:rsidRPr="000D6075" w:rsidR="00942ABA" w:rsidTr="002E04F4" w14:paraId="0F08F64D" w14:textId="77777777">
        <w:trPr>
          <w:trHeight w:val="319"/>
        </w:trPr>
        <w:tc>
          <w:tcPr>
            <w:tcW w:w="4252" w:type="dxa"/>
            <w:vAlign w:val="center"/>
          </w:tcPr>
          <w:p w:rsidRPr="000D6075" w:rsidR="00942ABA" w:rsidRDefault="00942ABA" w14:paraId="6F8997AD" w14:textId="77777777">
            <w:pPr>
              <w:spacing w:after="100" w:afterAutospacing="1"/>
              <w:rPr>
                <w:sz w:val="24"/>
                <w:szCs w:val="24"/>
                <w:lang w:val="en-AU"/>
              </w:rPr>
            </w:pPr>
          </w:p>
        </w:tc>
        <w:tc>
          <w:tcPr>
            <w:tcW w:w="5669" w:type="dxa"/>
            <w:shd w:val="clear" w:color="auto" w:fill="auto"/>
            <w:vAlign w:val="center"/>
          </w:tcPr>
          <w:p w:rsidRPr="000D6075" w:rsidR="00942ABA" w:rsidRDefault="00942ABA" w14:paraId="0C8CC25C" w14:textId="77777777">
            <w:pPr>
              <w:numPr>
                <w:ilvl w:val="0"/>
                <w:numId w:val="14"/>
              </w:numPr>
              <w:tabs>
                <w:tab w:val="clear" w:pos="720"/>
                <w:tab w:val="num" w:pos="0"/>
              </w:tabs>
              <w:spacing w:after="0"/>
              <w:rPr>
                <w:i/>
                <w:iCs/>
                <w:sz w:val="24"/>
                <w:szCs w:val="24"/>
                <w:lang w:val="en-AU"/>
              </w:rPr>
            </w:pPr>
          </w:p>
        </w:tc>
      </w:tr>
    </w:tbl>
    <w:p w:rsidRPr="000D6075" w:rsidR="00BB063D" w:rsidRDefault="00BB063D" w14:paraId="050B13A9" w14:textId="6D1F34B8">
      <w:pPr>
        <w:spacing w:after="0" w:line="240" w:lineRule="auto"/>
        <w:rPr>
          <w:rFonts w:eastAsia="Times New Roman"/>
          <w:b/>
          <w:color w:val="07124D"/>
          <w:sz w:val="24"/>
          <w:szCs w:val="24"/>
          <w:lang w:val="en-AU"/>
        </w:rPr>
      </w:pPr>
      <w:bookmarkStart w:name="_Toc181873210" w:id="23"/>
    </w:p>
    <w:p w:rsidR="009A537C" w:rsidP="00C46C17" w:rsidRDefault="00AD5B12" w14:paraId="08C1D06D" w14:textId="3F6E499E">
      <w:pPr>
        <w:pStyle w:val="Heading1"/>
        <w:spacing w:before="0" w:after="120"/>
        <w:rPr>
          <w:lang w:val="en-AU"/>
        </w:rPr>
      </w:pPr>
      <w:r>
        <w:rPr>
          <w:lang w:val="en-AU"/>
        </w:rPr>
        <w:t>4</w:t>
      </w:r>
      <w:r w:rsidR="009A537C">
        <w:rPr>
          <w:lang w:val="en-AU"/>
        </w:rPr>
        <w:t>. Review</w:t>
      </w:r>
      <w:r w:rsidR="00910CB1">
        <w:rPr>
          <w:lang w:val="en-AU"/>
        </w:rPr>
        <w:t>, Maintain &amp; Train</w:t>
      </w:r>
      <w:bookmarkEnd w:id="23"/>
    </w:p>
    <w:p w:rsidRPr="000D6075" w:rsidR="000406FB" w:rsidP="00E4308B" w:rsidRDefault="008F33E0" w14:paraId="503543C6" w14:textId="0D997AD7">
      <w:pPr>
        <w:pStyle w:val="Heading3"/>
        <w:rPr>
          <w:sz w:val="32"/>
          <w:szCs w:val="28"/>
          <w:lang w:val="en-AU"/>
        </w:rPr>
      </w:pPr>
      <w:bookmarkStart w:name="_Toc181873211" w:id="24"/>
      <w:r w:rsidRPr="000D6075">
        <w:rPr>
          <w:sz w:val="32"/>
          <w:szCs w:val="28"/>
          <w:lang w:val="en-AU"/>
        </w:rPr>
        <w:t>4</w:t>
      </w:r>
      <w:r w:rsidRPr="000D6075" w:rsidR="000406FB">
        <w:rPr>
          <w:sz w:val="32"/>
          <w:szCs w:val="28"/>
          <w:lang w:val="en-AU"/>
        </w:rPr>
        <w:t>.</w:t>
      </w:r>
      <w:r w:rsidRPr="000D6075" w:rsidR="00D15FD6">
        <w:rPr>
          <w:sz w:val="32"/>
          <w:szCs w:val="28"/>
          <w:lang w:val="en-AU"/>
        </w:rPr>
        <w:t>1</w:t>
      </w:r>
      <w:r w:rsidRPr="000D6075" w:rsidR="000406FB">
        <w:rPr>
          <w:sz w:val="32"/>
          <w:szCs w:val="28"/>
          <w:lang w:val="en-AU"/>
        </w:rPr>
        <w:t xml:space="preserve"> Post-Recovery Review</w:t>
      </w:r>
      <w:bookmarkEnd w:id="24"/>
    </w:p>
    <w:p w:rsidRPr="000D6075" w:rsidR="000406FB" w:rsidP="00661107" w:rsidRDefault="000406FB" w14:paraId="2675E2EA" w14:textId="77777777">
      <w:pPr>
        <w:spacing w:before="240"/>
        <w:rPr>
          <w:sz w:val="24"/>
          <w:szCs w:val="24"/>
          <w:lang w:val="en-AU"/>
        </w:rPr>
      </w:pPr>
      <w:r w:rsidRPr="000D6075">
        <w:rPr>
          <w:i/>
          <w:iCs/>
          <w:sz w:val="24"/>
          <w:szCs w:val="24"/>
          <w:lang w:val="en-AU"/>
        </w:rPr>
        <w:t>Describe how you will evaluate the incident and improve the plan.</w:t>
      </w:r>
    </w:p>
    <w:p w:rsidRPr="000D6075" w:rsidR="000406FB" w:rsidP="000406FB" w:rsidRDefault="000406FB" w14:paraId="138EF8A3" w14:textId="77777777">
      <w:pPr>
        <w:numPr>
          <w:ilvl w:val="0"/>
          <w:numId w:val="16"/>
        </w:numPr>
        <w:rPr>
          <w:sz w:val="24"/>
          <w:szCs w:val="24"/>
          <w:lang w:val="en-AU"/>
        </w:rPr>
      </w:pPr>
      <w:r w:rsidRPr="000D6075">
        <w:rPr>
          <w:sz w:val="24"/>
          <w:szCs w:val="24"/>
          <w:lang w:val="en-AU"/>
        </w:rPr>
        <w:t>Review Meeting: Hold a meeting to discuss what worked and what didn’t.</w:t>
      </w:r>
    </w:p>
    <w:p w:rsidRPr="000D6075" w:rsidR="00811E89" w:rsidP="00811E89" w:rsidRDefault="000406FB" w14:paraId="249723E9" w14:textId="77777777">
      <w:pPr>
        <w:numPr>
          <w:ilvl w:val="0"/>
          <w:numId w:val="16"/>
        </w:numPr>
        <w:rPr>
          <w:sz w:val="24"/>
          <w:szCs w:val="24"/>
          <w:lang w:val="en-AU"/>
        </w:rPr>
      </w:pPr>
      <w:r w:rsidRPr="000D6075">
        <w:rPr>
          <w:sz w:val="24"/>
          <w:szCs w:val="24"/>
          <w:lang w:val="en-AU"/>
        </w:rPr>
        <w:t>Feedback: Collect input from staff about challenges faced during the outage.</w:t>
      </w:r>
    </w:p>
    <w:p w:rsidRPr="000D6075" w:rsidR="008720E9" w:rsidP="00811E89" w:rsidRDefault="00943CB4" w14:paraId="57701F16" w14:textId="2B84E6CD">
      <w:pPr>
        <w:numPr>
          <w:ilvl w:val="0"/>
          <w:numId w:val="16"/>
        </w:numPr>
        <w:rPr>
          <w:sz w:val="24"/>
          <w:szCs w:val="24"/>
          <w:lang w:val="en-AU"/>
        </w:rPr>
      </w:pPr>
      <w:r w:rsidRPr="000D6075">
        <w:rPr>
          <w:sz w:val="24"/>
          <w:szCs w:val="24"/>
          <w:lang w:val="en-AU"/>
        </w:rPr>
        <w:t xml:space="preserve">Refine: Document </w:t>
      </w:r>
      <w:r w:rsidRPr="000D6075" w:rsidR="00811E89">
        <w:rPr>
          <w:sz w:val="24"/>
          <w:szCs w:val="24"/>
          <w:lang w:val="en-AU"/>
        </w:rPr>
        <w:t>outcome of review and feedback and i</w:t>
      </w:r>
      <w:r w:rsidRPr="000D6075" w:rsidR="008720E9">
        <w:rPr>
          <w:sz w:val="24"/>
          <w:szCs w:val="24"/>
          <w:lang w:val="en-AU"/>
        </w:rPr>
        <w:t xml:space="preserve">mplement </w:t>
      </w:r>
      <w:r w:rsidRPr="000D6075" w:rsidR="00811E89">
        <w:rPr>
          <w:sz w:val="24"/>
          <w:szCs w:val="24"/>
          <w:lang w:val="en-AU"/>
        </w:rPr>
        <w:t>i</w:t>
      </w:r>
      <w:r w:rsidRPr="000D6075">
        <w:rPr>
          <w:sz w:val="24"/>
          <w:szCs w:val="24"/>
          <w:lang w:val="en-AU"/>
        </w:rPr>
        <w:t>mprovements</w:t>
      </w:r>
      <w:r w:rsidRPr="000D6075" w:rsidR="00811E89">
        <w:rPr>
          <w:sz w:val="24"/>
          <w:szCs w:val="24"/>
          <w:lang w:val="en-AU"/>
        </w:rPr>
        <w:t xml:space="preserve"> to recovery plan.</w:t>
      </w:r>
      <w:r w:rsidRPr="000D6075" w:rsidR="008720E9">
        <w:rPr>
          <w:sz w:val="24"/>
          <w:szCs w:val="24"/>
          <w:lang w:val="en-AU"/>
        </w:rPr>
        <w:t xml:space="preserve"> </w:t>
      </w:r>
    </w:p>
    <w:p w:rsidRPr="000D6075" w:rsidR="005C5E83" w:rsidP="00811E89" w:rsidRDefault="005C5E83" w14:paraId="7AC914CB" w14:textId="08215D55">
      <w:pPr>
        <w:numPr>
          <w:ilvl w:val="0"/>
          <w:numId w:val="16"/>
        </w:numPr>
        <w:rPr>
          <w:sz w:val="24"/>
          <w:szCs w:val="24"/>
          <w:lang w:val="en-AU"/>
        </w:rPr>
      </w:pPr>
      <w:r w:rsidRPr="000D6075">
        <w:rPr>
          <w:sz w:val="24"/>
          <w:szCs w:val="24"/>
          <w:lang w:val="en-AU"/>
        </w:rPr>
        <w:t>Timing</w:t>
      </w:r>
      <w:r w:rsidRPr="000D6075" w:rsidR="002D3430">
        <w:rPr>
          <w:sz w:val="24"/>
          <w:szCs w:val="24"/>
          <w:lang w:val="en-AU"/>
        </w:rPr>
        <w:t xml:space="preserve"> of Review: Annually + Post </w:t>
      </w:r>
      <w:r w:rsidRPr="000D6075" w:rsidR="783F5089">
        <w:rPr>
          <w:sz w:val="24"/>
          <w:szCs w:val="24"/>
          <w:lang w:val="en-AU"/>
        </w:rPr>
        <w:t xml:space="preserve">any </w:t>
      </w:r>
      <w:r w:rsidRPr="000D6075" w:rsidR="002D3430">
        <w:rPr>
          <w:sz w:val="24"/>
          <w:szCs w:val="24"/>
          <w:lang w:val="en-AU"/>
        </w:rPr>
        <w:t>incident</w:t>
      </w:r>
    </w:p>
    <w:p w:rsidRPr="000D6075" w:rsidR="000406FB" w:rsidP="000406FB" w:rsidRDefault="000406FB" w14:paraId="6BC52413" w14:textId="7A914B02">
      <w:pPr>
        <w:rPr>
          <w:sz w:val="24"/>
          <w:szCs w:val="24"/>
          <w:lang w:val="en-AU"/>
        </w:rPr>
      </w:pPr>
    </w:p>
    <w:p w:rsidRPr="000D6075" w:rsidR="000406FB" w:rsidP="00E4308B" w:rsidRDefault="008F33E0" w14:paraId="0505CAF1" w14:textId="25EC85B1">
      <w:pPr>
        <w:pStyle w:val="Heading3"/>
        <w:rPr>
          <w:sz w:val="32"/>
          <w:szCs w:val="28"/>
          <w:lang w:val="en-AU"/>
        </w:rPr>
      </w:pPr>
      <w:bookmarkStart w:name="_Toc181873212" w:id="25"/>
      <w:r w:rsidRPr="000D6075">
        <w:rPr>
          <w:sz w:val="32"/>
          <w:szCs w:val="28"/>
          <w:lang w:val="en-AU"/>
        </w:rPr>
        <w:t>4</w:t>
      </w:r>
      <w:r w:rsidRPr="000D6075" w:rsidR="000406FB">
        <w:rPr>
          <w:sz w:val="32"/>
          <w:szCs w:val="28"/>
          <w:lang w:val="en-AU"/>
        </w:rPr>
        <w:t>.</w:t>
      </w:r>
      <w:r w:rsidRPr="000D6075" w:rsidR="00D15FD6">
        <w:rPr>
          <w:sz w:val="32"/>
          <w:szCs w:val="28"/>
          <w:lang w:val="en-AU"/>
        </w:rPr>
        <w:t>2</w:t>
      </w:r>
      <w:r w:rsidRPr="000D6075" w:rsidR="000406FB">
        <w:rPr>
          <w:sz w:val="32"/>
          <w:szCs w:val="28"/>
          <w:lang w:val="en-AU"/>
        </w:rPr>
        <w:t xml:space="preserve"> Training and Awareness</w:t>
      </w:r>
      <w:bookmarkEnd w:id="25"/>
    </w:p>
    <w:p w:rsidRPr="000D6075" w:rsidR="000406FB" w:rsidP="00661107" w:rsidRDefault="000406FB" w14:paraId="4A473187" w14:textId="77777777">
      <w:pPr>
        <w:spacing w:before="240"/>
        <w:rPr>
          <w:sz w:val="24"/>
          <w:szCs w:val="24"/>
          <w:lang w:val="en-AU"/>
        </w:rPr>
      </w:pPr>
      <w:r w:rsidRPr="000D6075">
        <w:rPr>
          <w:i/>
          <w:iCs/>
          <w:sz w:val="24"/>
          <w:szCs w:val="24"/>
          <w:lang w:val="en-AU"/>
        </w:rPr>
        <w:t>Plan for training staff on the DRP and running practice drills.</w:t>
      </w:r>
    </w:p>
    <w:p w:rsidRPr="000D6075" w:rsidR="000406FB" w:rsidP="000406FB" w:rsidRDefault="000406FB" w14:paraId="2843E7CE" w14:textId="77777777">
      <w:pPr>
        <w:numPr>
          <w:ilvl w:val="0"/>
          <w:numId w:val="17"/>
        </w:numPr>
        <w:rPr>
          <w:sz w:val="24"/>
          <w:szCs w:val="24"/>
          <w:lang w:val="en-AU"/>
        </w:rPr>
      </w:pPr>
      <w:r w:rsidRPr="000D6075">
        <w:rPr>
          <w:sz w:val="24"/>
          <w:szCs w:val="24"/>
          <w:lang w:val="en-AU"/>
        </w:rPr>
        <w:t>Training Schedule: Conduct regular training sessions on manual processes.</w:t>
      </w:r>
    </w:p>
    <w:p w:rsidRPr="000D6075" w:rsidR="00BB117E" w:rsidP="000406FB" w:rsidRDefault="00BB117E" w14:paraId="17219714" w14:textId="4CF5BEA6">
      <w:pPr>
        <w:numPr>
          <w:ilvl w:val="0"/>
          <w:numId w:val="17"/>
        </w:numPr>
        <w:rPr>
          <w:sz w:val="24"/>
          <w:szCs w:val="24"/>
          <w:lang w:val="en-AU"/>
        </w:rPr>
      </w:pPr>
      <w:r w:rsidRPr="000D6075">
        <w:rPr>
          <w:sz w:val="24"/>
          <w:szCs w:val="24"/>
          <w:lang w:val="en-AU"/>
        </w:rPr>
        <w:t>Document in Toolbox / Training Record for all applicable staff</w:t>
      </w:r>
    </w:p>
    <w:p w:rsidRPr="000D6075" w:rsidR="000406FB" w:rsidP="000406FB" w:rsidRDefault="000406FB" w14:paraId="0A3D6EAF" w14:textId="042281C8">
      <w:pPr>
        <w:rPr>
          <w:sz w:val="24"/>
          <w:szCs w:val="24"/>
          <w:lang w:val="en-AU"/>
        </w:rPr>
      </w:pPr>
    </w:p>
    <w:p w:rsidRPr="000D6075" w:rsidR="000406FB" w:rsidP="00E4308B" w:rsidRDefault="008F33E0" w14:paraId="71CBF508" w14:textId="7088639E">
      <w:pPr>
        <w:pStyle w:val="Heading3"/>
        <w:rPr>
          <w:sz w:val="32"/>
          <w:szCs w:val="28"/>
          <w:lang w:val="en-AU"/>
        </w:rPr>
      </w:pPr>
      <w:bookmarkStart w:name="_Toc181873213" w:id="26"/>
      <w:r w:rsidRPr="000D6075">
        <w:rPr>
          <w:sz w:val="32"/>
          <w:szCs w:val="28"/>
          <w:lang w:val="en-AU"/>
        </w:rPr>
        <w:t>4</w:t>
      </w:r>
      <w:r w:rsidRPr="000D6075" w:rsidR="000406FB">
        <w:rPr>
          <w:sz w:val="32"/>
          <w:szCs w:val="28"/>
          <w:lang w:val="en-AU"/>
        </w:rPr>
        <w:t>.</w:t>
      </w:r>
      <w:r w:rsidRPr="000D6075" w:rsidR="00D15FD6">
        <w:rPr>
          <w:sz w:val="32"/>
          <w:szCs w:val="28"/>
          <w:lang w:val="en-AU"/>
        </w:rPr>
        <w:t>3</w:t>
      </w:r>
      <w:r w:rsidRPr="000D6075" w:rsidR="000406FB">
        <w:rPr>
          <w:sz w:val="32"/>
          <w:szCs w:val="28"/>
          <w:lang w:val="en-AU"/>
        </w:rPr>
        <w:t xml:space="preserve"> Document Maintenance</w:t>
      </w:r>
      <w:bookmarkEnd w:id="26"/>
    </w:p>
    <w:p w:rsidRPr="000D6075" w:rsidR="000406FB" w:rsidP="00661107" w:rsidRDefault="000406FB" w14:paraId="38841C5B" w14:textId="1672F5AF">
      <w:pPr>
        <w:spacing w:before="240"/>
        <w:rPr>
          <w:sz w:val="24"/>
          <w:szCs w:val="24"/>
          <w:lang w:val="en-AU"/>
        </w:rPr>
      </w:pPr>
      <w:r w:rsidRPr="000D6075">
        <w:rPr>
          <w:i/>
          <w:iCs/>
          <w:sz w:val="24"/>
          <w:szCs w:val="24"/>
          <w:lang w:val="en-AU"/>
        </w:rPr>
        <w:t xml:space="preserve">Explain how and when the </w:t>
      </w:r>
      <w:r w:rsidRPr="000D6075" w:rsidR="00742589">
        <w:rPr>
          <w:i/>
          <w:iCs/>
          <w:sz w:val="24"/>
          <w:szCs w:val="24"/>
          <w:lang w:val="en-AU"/>
        </w:rPr>
        <w:t xml:space="preserve">IT </w:t>
      </w:r>
      <w:r w:rsidRPr="000D6075">
        <w:rPr>
          <w:i/>
          <w:iCs/>
          <w:sz w:val="24"/>
          <w:szCs w:val="24"/>
          <w:lang w:val="en-AU"/>
        </w:rPr>
        <w:t>DRP will be updated.</w:t>
      </w:r>
    </w:p>
    <w:p w:rsidRPr="000D6075" w:rsidR="000406FB" w:rsidP="000406FB" w:rsidRDefault="000406FB" w14:paraId="3F40B0FE" w14:textId="77777777">
      <w:pPr>
        <w:numPr>
          <w:ilvl w:val="0"/>
          <w:numId w:val="18"/>
        </w:numPr>
        <w:rPr>
          <w:sz w:val="24"/>
          <w:szCs w:val="24"/>
          <w:lang w:val="en-AU"/>
        </w:rPr>
      </w:pPr>
      <w:r w:rsidRPr="000D6075">
        <w:rPr>
          <w:sz w:val="24"/>
          <w:szCs w:val="24"/>
          <w:lang w:val="en-AU"/>
        </w:rPr>
        <w:t>Review Frequency: Update the plan [annually, biannually].</w:t>
      </w:r>
    </w:p>
    <w:p w:rsidRPr="000D6075" w:rsidR="000406FB" w:rsidP="000406FB" w:rsidRDefault="000406FB" w14:paraId="4399A3A7" w14:textId="1EC6AF3B">
      <w:pPr>
        <w:numPr>
          <w:ilvl w:val="0"/>
          <w:numId w:val="18"/>
        </w:numPr>
        <w:rPr>
          <w:sz w:val="24"/>
          <w:szCs w:val="24"/>
          <w:lang w:val="en-AU"/>
        </w:rPr>
      </w:pPr>
      <w:r w:rsidRPr="000D6075">
        <w:rPr>
          <w:sz w:val="24"/>
          <w:szCs w:val="24"/>
          <w:lang w:val="en-AU"/>
        </w:rPr>
        <w:t>Responsible Parties: [Name/Title of those responsible for updates].</w:t>
      </w:r>
    </w:p>
    <w:p w:rsidRPr="000D6075" w:rsidR="0073192D" w:rsidP="000406FB" w:rsidRDefault="0073192D" w14:paraId="5717F6E8" w14:textId="59F35A8F">
      <w:pPr>
        <w:numPr>
          <w:ilvl w:val="0"/>
          <w:numId w:val="18"/>
        </w:numPr>
        <w:rPr>
          <w:sz w:val="24"/>
          <w:szCs w:val="24"/>
          <w:lang w:val="en-AU"/>
        </w:rPr>
      </w:pPr>
      <w:r w:rsidRPr="000D6075">
        <w:rPr>
          <w:sz w:val="24"/>
          <w:szCs w:val="24"/>
          <w:lang w:val="en-AU"/>
        </w:rPr>
        <w:t xml:space="preserve">Update the </w:t>
      </w:r>
      <w:hyperlink w:history="1" w:anchor="_1.1_Document_Control">
        <w:r w:rsidRPr="000D6075">
          <w:rPr>
            <w:rStyle w:val="Hyperlink"/>
            <w:rFonts w:ascii="Museo Sans 500" w:hAnsi="Museo Sans 500"/>
            <w:i/>
            <w:iCs/>
            <w:sz w:val="24"/>
            <w:szCs w:val="24"/>
            <w:lang w:val="en-AU"/>
          </w:rPr>
          <w:t>Document Control</w:t>
        </w:r>
      </w:hyperlink>
      <w:r w:rsidRPr="000D6075">
        <w:rPr>
          <w:sz w:val="24"/>
          <w:szCs w:val="24"/>
          <w:lang w:val="en-AU"/>
        </w:rPr>
        <w:t xml:space="preserve"> table</w:t>
      </w:r>
    </w:p>
    <w:p w:rsidRPr="000D6075" w:rsidR="00B01F6B" w:rsidRDefault="00B01F6B" w14:paraId="2ABE786D" w14:textId="32AB5F5A">
      <w:pPr>
        <w:spacing w:after="0" w:line="240" w:lineRule="auto"/>
        <w:rPr>
          <w:rFonts w:eastAsia="Times New Roman"/>
          <w:b/>
          <w:color w:val="3B632D"/>
          <w:sz w:val="36"/>
          <w:szCs w:val="32"/>
        </w:rPr>
      </w:pPr>
      <w:bookmarkStart w:name="_5.4_IT_Disaster" w:id="27"/>
      <w:bookmarkStart w:name="_Toc114049863" w:id="28"/>
      <w:bookmarkStart w:name="_Toc114059150" w:id="29"/>
      <w:bookmarkStart w:name="_Toc120101500" w:id="30"/>
      <w:bookmarkStart w:name="_Toc188856904" w:id="31"/>
      <w:bookmarkStart w:name="_Toc210722675" w:id="32"/>
      <w:bookmarkEnd w:id="27"/>
    </w:p>
    <w:p w:rsidRPr="000D6075" w:rsidR="00C91B78" w:rsidP="00C91B78" w:rsidRDefault="008F33E0" w14:paraId="79BBDAF8" w14:textId="77F26FF8">
      <w:pPr>
        <w:pStyle w:val="Heading3"/>
        <w:rPr>
          <w:sz w:val="32"/>
          <w:szCs w:val="28"/>
          <w:lang w:val="en-AU"/>
        </w:rPr>
      </w:pPr>
      <w:bookmarkStart w:name="_Toc181873214" w:id="33"/>
      <w:r w:rsidRPr="000D6075">
        <w:rPr>
          <w:sz w:val="32"/>
          <w:szCs w:val="28"/>
          <w:lang w:val="en-AU"/>
        </w:rPr>
        <w:t>4</w:t>
      </w:r>
      <w:r w:rsidRPr="000D6075" w:rsidR="00076116">
        <w:rPr>
          <w:sz w:val="32"/>
          <w:szCs w:val="28"/>
          <w:lang w:val="en-AU"/>
        </w:rPr>
        <w:t xml:space="preserve">.4 </w:t>
      </w:r>
      <w:r w:rsidRPr="000D6075" w:rsidR="00CB130E">
        <w:rPr>
          <w:sz w:val="32"/>
          <w:szCs w:val="28"/>
          <w:lang w:val="en-AU"/>
        </w:rPr>
        <w:t xml:space="preserve">IT Disaster Recovery Plan </w:t>
      </w:r>
      <w:r w:rsidRPr="000D6075" w:rsidR="00C91B78">
        <w:rPr>
          <w:sz w:val="32"/>
          <w:szCs w:val="28"/>
          <w:lang w:val="en-AU"/>
        </w:rPr>
        <w:t>Distribution list</w:t>
      </w:r>
      <w:bookmarkEnd w:id="28"/>
      <w:bookmarkEnd w:id="29"/>
      <w:bookmarkEnd w:id="30"/>
      <w:bookmarkEnd w:id="33"/>
    </w:p>
    <w:p w:rsidRPr="000D6075" w:rsidR="00C91B78" w:rsidP="00076116" w:rsidRDefault="00076116" w14:paraId="573C5D2A" w14:textId="30F428A9">
      <w:pPr>
        <w:spacing w:before="240"/>
        <w:rPr>
          <w:i/>
          <w:iCs/>
          <w:sz w:val="24"/>
          <w:szCs w:val="24"/>
          <w:lang w:val="en-AU"/>
        </w:rPr>
      </w:pPr>
      <w:r w:rsidRPr="000D6075">
        <w:rPr>
          <w:i/>
          <w:iCs/>
          <w:sz w:val="24"/>
          <w:szCs w:val="24"/>
          <w:lang w:val="en-AU"/>
        </w:rPr>
        <w:t>To assist in updating and revising the plan, an up-to-date list of all plan locations and persons supplied with a copy of the plan should be included.</w:t>
      </w:r>
      <w:bookmarkEnd w:id="31"/>
      <w:bookmarkEnd w:id="32"/>
    </w:p>
    <w:tbl>
      <w:tblPr>
        <w:tblW w:w="5000" w:type="pct"/>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ook w:val="01E0" w:firstRow="1" w:lastRow="1" w:firstColumn="1" w:lastColumn="1" w:noHBand="0" w:noVBand="0"/>
      </w:tblPr>
      <w:tblGrid>
        <w:gridCol w:w="2767"/>
        <w:gridCol w:w="5103"/>
        <w:gridCol w:w="2328"/>
      </w:tblGrid>
      <w:tr w:rsidRPr="000D6075" w:rsidR="00574772" w:rsidTr="00E87F52" w14:paraId="4D197A48" w14:textId="77777777">
        <w:trPr>
          <w:trHeight w:val="510"/>
          <w:tblHeader/>
        </w:trPr>
        <w:tc>
          <w:tcPr>
            <w:tcW w:w="2691" w:type="dxa"/>
            <w:shd w:val="clear" w:color="auto" w:fill="EEF7EB" w:themeFill="accent2" w:themeFillTint="33"/>
            <w:vAlign w:val="center"/>
          </w:tcPr>
          <w:p w:rsidRPr="000D6075" w:rsidR="00574772" w:rsidP="00436987" w:rsidRDefault="007054E3" w14:paraId="11713C13" w14:textId="73C8CDE7">
            <w:pPr>
              <w:spacing w:after="100" w:afterAutospacing="1"/>
              <w:rPr>
                <w:rStyle w:val="IntenseReference"/>
                <w:sz w:val="24"/>
                <w:szCs w:val="24"/>
              </w:rPr>
            </w:pPr>
            <w:r w:rsidRPr="000D6075">
              <w:rPr>
                <w:rStyle w:val="IntenseReference"/>
                <w:sz w:val="24"/>
                <w:szCs w:val="24"/>
              </w:rPr>
              <w:t>document version</w:t>
            </w:r>
            <w:r w:rsidRPr="000D6075" w:rsidR="00E87F52">
              <w:rPr>
                <w:rStyle w:val="IntenseReference"/>
                <w:sz w:val="24"/>
                <w:szCs w:val="24"/>
              </w:rPr>
              <w:t xml:space="preserve"> #</w:t>
            </w:r>
          </w:p>
        </w:tc>
        <w:tc>
          <w:tcPr>
            <w:tcW w:w="4961" w:type="dxa"/>
            <w:shd w:val="clear" w:color="auto" w:fill="EEF7EB" w:themeFill="accent2" w:themeFillTint="33"/>
            <w:vAlign w:val="center"/>
          </w:tcPr>
          <w:p w:rsidRPr="000D6075" w:rsidR="00574772" w:rsidP="00436987" w:rsidRDefault="007054E3" w14:paraId="75302C45" w14:textId="662FACCC">
            <w:pPr>
              <w:spacing w:after="100" w:afterAutospacing="1"/>
              <w:rPr>
                <w:rStyle w:val="IntenseReference"/>
                <w:sz w:val="24"/>
                <w:szCs w:val="24"/>
              </w:rPr>
            </w:pPr>
            <w:r w:rsidRPr="000D6075">
              <w:rPr>
                <w:rStyle w:val="IntenseReference"/>
                <w:sz w:val="24"/>
                <w:szCs w:val="24"/>
              </w:rPr>
              <w:t>name</w:t>
            </w:r>
            <w:r w:rsidRPr="000D6075" w:rsidR="004A0720">
              <w:rPr>
                <w:rStyle w:val="IntenseReference"/>
                <w:sz w:val="24"/>
                <w:szCs w:val="24"/>
              </w:rPr>
              <w:t xml:space="preserve"> &amp; email / location</w:t>
            </w:r>
          </w:p>
        </w:tc>
        <w:tc>
          <w:tcPr>
            <w:tcW w:w="2263" w:type="dxa"/>
            <w:shd w:val="clear" w:color="auto" w:fill="EEF7EB" w:themeFill="accent2" w:themeFillTint="33"/>
            <w:vAlign w:val="center"/>
          </w:tcPr>
          <w:p w:rsidRPr="000D6075" w:rsidR="00574772" w:rsidP="00436987" w:rsidRDefault="004A0720" w14:paraId="401A541C" w14:textId="36CD4131">
            <w:pPr>
              <w:spacing w:after="100" w:afterAutospacing="1"/>
              <w:rPr>
                <w:rStyle w:val="IntenseReference"/>
                <w:sz w:val="24"/>
                <w:szCs w:val="24"/>
              </w:rPr>
            </w:pPr>
            <w:r w:rsidRPr="000D6075">
              <w:rPr>
                <w:rStyle w:val="IntenseReference"/>
                <w:sz w:val="24"/>
                <w:szCs w:val="24"/>
              </w:rPr>
              <w:t>date sent</w:t>
            </w:r>
          </w:p>
        </w:tc>
      </w:tr>
      <w:tr w:rsidRPr="000D6075" w:rsidR="00574772" w:rsidTr="00E87F52" w14:paraId="6A3588DB" w14:textId="77777777">
        <w:trPr>
          <w:trHeight w:val="386"/>
        </w:trPr>
        <w:tc>
          <w:tcPr>
            <w:tcW w:w="2691" w:type="dxa"/>
            <w:shd w:val="clear" w:color="auto" w:fill="auto"/>
            <w:vAlign w:val="center"/>
          </w:tcPr>
          <w:p w:rsidRPr="000D6075" w:rsidR="00574772" w:rsidP="00076116" w:rsidRDefault="00574772" w14:paraId="6574FA44" w14:textId="652091C7">
            <w:pPr>
              <w:spacing w:after="100" w:afterAutospacing="1"/>
              <w:rPr>
                <w:sz w:val="24"/>
                <w:szCs w:val="24"/>
                <w:lang w:val="en-AU"/>
              </w:rPr>
            </w:pPr>
          </w:p>
        </w:tc>
        <w:tc>
          <w:tcPr>
            <w:tcW w:w="4961" w:type="dxa"/>
            <w:vAlign w:val="center"/>
          </w:tcPr>
          <w:p w:rsidRPr="000D6075" w:rsidR="00574772" w:rsidP="00076116" w:rsidRDefault="00574772" w14:paraId="1C812C2F" w14:textId="77777777">
            <w:pPr>
              <w:spacing w:after="100" w:afterAutospacing="1"/>
              <w:rPr>
                <w:sz w:val="24"/>
                <w:szCs w:val="24"/>
                <w:lang w:val="en-AU"/>
              </w:rPr>
            </w:pPr>
          </w:p>
        </w:tc>
        <w:tc>
          <w:tcPr>
            <w:tcW w:w="2263" w:type="dxa"/>
            <w:shd w:val="clear" w:color="auto" w:fill="auto"/>
            <w:vAlign w:val="center"/>
          </w:tcPr>
          <w:p w:rsidRPr="000D6075" w:rsidR="00574772" w:rsidP="00076116" w:rsidRDefault="00574772" w14:paraId="53B1E1F0" w14:textId="7ABC1511">
            <w:pPr>
              <w:spacing w:after="100" w:afterAutospacing="1"/>
              <w:rPr>
                <w:sz w:val="24"/>
                <w:szCs w:val="24"/>
                <w:lang w:val="en-AU"/>
              </w:rPr>
            </w:pPr>
          </w:p>
        </w:tc>
      </w:tr>
      <w:tr w:rsidRPr="000D6075" w:rsidR="00574772" w:rsidTr="00E87F52" w14:paraId="4061DBBF" w14:textId="77777777">
        <w:trPr>
          <w:trHeight w:val="386"/>
        </w:trPr>
        <w:tc>
          <w:tcPr>
            <w:tcW w:w="2691" w:type="dxa"/>
            <w:shd w:val="clear" w:color="auto" w:fill="auto"/>
            <w:vAlign w:val="center"/>
          </w:tcPr>
          <w:p w:rsidRPr="000D6075" w:rsidR="00574772" w:rsidP="00076116" w:rsidRDefault="00574772" w14:paraId="22D01D24" w14:textId="1EED5472">
            <w:pPr>
              <w:spacing w:after="100" w:afterAutospacing="1"/>
              <w:rPr>
                <w:sz w:val="24"/>
                <w:szCs w:val="24"/>
                <w:lang w:val="en-AU"/>
              </w:rPr>
            </w:pPr>
          </w:p>
        </w:tc>
        <w:tc>
          <w:tcPr>
            <w:tcW w:w="4961" w:type="dxa"/>
            <w:vAlign w:val="center"/>
          </w:tcPr>
          <w:p w:rsidRPr="000D6075" w:rsidR="00574772" w:rsidP="00076116" w:rsidRDefault="00574772" w14:paraId="6CEB3C43" w14:textId="77777777">
            <w:pPr>
              <w:spacing w:after="100" w:afterAutospacing="1"/>
              <w:rPr>
                <w:sz w:val="24"/>
                <w:szCs w:val="24"/>
                <w:lang w:val="en-AU"/>
              </w:rPr>
            </w:pPr>
          </w:p>
        </w:tc>
        <w:tc>
          <w:tcPr>
            <w:tcW w:w="2263" w:type="dxa"/>
            <w:shd w:val="clear" w:color="auto" w:fill="auto"/>
            <w:vAlign w:val="center"/>
          </w:tcPr>
          <w:p w:rsidRPr="000D6075" w:rsidR="00574772" w:rsidP="00076116" w:rsidRDefault="00574772" w14:paraId="24FAB0EB" w14:textId="7C9B4D23">
            <w:pPr>
              <w:spacing w:after="100" w:afterAutospacing="1"/>
              <w:rPr>
                <w:sz w:val="24"/>
                <w:szCs w:val="24"/>
                <w:lang w:val="en-AU"/>
              </w:rPr>
            </w:pPr>
          </w:p>
        </w:tc>
      </w:tr>
      <w:tr w:rsidRPr="000D6075" w:rsidR="00574772" w:rsidTr="00E87F52" w14:paraId="3F7ECC46" w14:textId="77777777">
        <w:trPr>
          <w:trHeight w:val="386"/>
        </w:trPr>
        <w:tc>
          <w:tcPr>
            <w:tcW w:w="2691" w:type="dxa"/>
            <w:shd w:val="clear" w:color="auto" w:fill="auto"/>
            <w:vAlign w:val="center"/>
          </w:tcPr>
          <w:p w:rsidRPr="000D6075" w:rsidR="00574772" w:rsidP="00076116" w:rsidRDefault="00574772" w14:paraId="053806F5" w14:textId="052BA150">
            <w:pPr>
              <w:spacing w:after="100" w:afterAutospacing="1"/>
              <w:rPr>
                <w:sz w:val="24"/>
                <w:szCs w:val="24"/>
              </w:rPr>
            </w:pPr>
          </w:p>
        </w:tc>
        <w:tc>
          <w:tcPr>
            <w:tcW w:w="4961" w:type="dxa"/>
            <w:vAlign w:val="center"/>
          </w:tcPr>
          <w:p w:rsidRPr="000D6075" w:rsidR="00574772" w:rsidP="00076116" w:rsidRDefault="00574772" w14:paraId="1CC0080D" w14:textId="75D81C87">
            <w:pPr>
              <w:spacing w:after="100" w:afterAutospacing="1"/>
              <w:rPr>
                <w:sz w:val="24"/>
                <w:szCs w:val="24"/>
                <w:lang w:val="en-AU"/>
              </w:rPr>
            </w:pPr>
          </w:p>
        </w:tc>
        <w:tc>
          <w:tcPr>
            <w:tcW w:w="2263" w:type="dxa"/>
            <w:shd w:val="clear" w:color="auto" w:fill="auto"/>
            <w:vAlign w:val="center"/>
          </w:tcPr>
          <w:p w:rsidRPr="000D6075" w:rsidR="00574772" w:rsidP="00076116" w:rsidRDefault="00574772" w14:paraId="516F8CF1" w14:textId="7ECB5628">
            <w:pPr>
              <w:spacing w:after="100" w:afterAutospacing="1"/>
              <w:rPr>
                <w:sz w:val="24"/>
                <w:szCs w:val="24"/>
                <w:lang w:val="en-AU"/>
              </w:rPr>
            </w:pPr>
          </w:p>
        </w:tc>
      </w:tr>
      <w:tr w:rsidRPr="000D6075" w:rsidR="00574772" w:rsidTr="00E87F52" w14:paraId="5AE7B970" w14:textId="77777777">
        <w:trPr>
          <w:trHeight w:val="386"/>
        </w:trPr>
        <w:tc>
          <w:tcPr>
            <w:tcW w:w="2691" w:type="dxa"/>
            <w:shd w:val="clear" w:color="auto" w:fill="auto"/>
            <w:vAlign w:val="center"/>
          </w:tcPr>
          <w:p w:rsidRPr="000D6075" w:rsidR="00574772" w:rsidP="00076116" w:rsidRDefault="00574772" w14:paraId="7E6F6148" w14:textId="74825338">
            <w:pPr>
              <w:spacing w:after="100" w:afterAutospacing="1"/>
              <w:rPr>
                <w:sz w:val="24"/>
                <w:szCs w:val="24"/>
              </w:rPr>
            </w:pPr>
          </w:p>
        </w:tc>
        <w:tc>
          <w:tcPr>
            <w:tcW w:w="4961" w:type="dxa"/>
            <w:vAlign w:val="center"/>
          </w:tcPr>
          <w:p w:rsidRPr="000D6075" w:rsidR="00574772" w:rsidP="00076116" w:rsidRDefault="00574772" w14:paraId="547BB114" w14:textId="77777777">
            <w:pPr>
              <w:spacing w:after="100" w:afterAutospacing="1"/>
              <w:rPr>
                <w:sz w:val="24"/>
                <w:szCs w:val="24"/>
                <w:lang w:val="en-AU"/>
              </w:rPr>
            </w:pPr>
          </w:p>
        </w:tc>
        <w:tc>
          <w:tcPr>
            <w:tcW w:w="2263" w:type="dxa"/>
            <w:shd w:val="clear" w:color="auto" w:fill="auto"/>
            <w:vAlign w:val="center"/>
          </w:tcPr>
          <w:p w:rsidRPr="000D6075" w:rsidR="00574772" w:rsidP="00076116" w:rsidRDefault="00574772" w14:paraId="11F40EC8" w14:textId="4077F195">
            <w:pPr>
              <w:spacing w:after="100" w:afterAutospacing="1"/>
              <w:rPr>
                <w:sz w:val="24"/>
                <w:szCs w:val="24"/>
                <w:lang w:val="en-AU"/>
              </w:rPr>
            </w:pPr>
          </w:p>
        </w:tc>
      </w:tr>
      <w:tr w:rsidRPr="000D6075" w:rsidR="00574772" w:rsidTr="00E87F52" w14:paraId="47D03EBE" w14:textId="77777777">
        <w:trPr>
          <w:trHeight w:val="387"/>
        </w:trPr>
        <w:tc>
          <w:tcPr>
            <w:tcW w:w="2691" w:type="dxa"/>
            <w:shd w:val="clear" w:color="auto" w:fill="auto"/>
            <w:vAlign w:val="center"/>
          </w:tcPr>
          <w:p w:rsidRPr="000D6075" w:rsidR="00574772" w:rsidP="00076116" w:rsidRDefault="00574772" w14:paraId="06C1F307" w14:textId="5BCB3EB7">
            <w:pPr>
              <w:spacing w:after="100" w:afterAutospacing="1"/>
              <w:rPr>
                <w:sz w:val="24"/>
                <w:szCs w:val="24"/>
              </w:rPr>
            </w:pPr>
          </w:p>
        </w:tc>
        <w:tc>
          <w:tcPr>
            <w:tcW w:w="4961" w:type="dxa"/>
            <w:vAlign w:val="center"/>
          </w:tcPr>
          <w:p w:rsidRPr="000D6075" w:rsidR="00574772" w:rsidP="00076116" w:rsidRDefault="00574772" w14:paraId="11A2AE76" w14:textId="77777777">
            <w:pPr>
              <w:spacing w:after="100" w:afterAutospacing="1"/>
              <w:rPr>
                <w:sz w:val="24"/>
                <w:szCs w:val="24"/>
                <w:lang w:val="en-AU"/>
              </w:rPr>
            </w:pPr>
          </w:p>
        </w:tc>
        <w:tc>
          <w:tcPr>
            <w:tcW w:w="2263" w:type="dxa"/>
            <w:shd w:val="clear" w:color="auto" w:fill="auto"/>
            <w:vAlign w:val="center"/>
          </w:tcPr>
          <w:p w:rsidRPr="000D6075" w:rsidR="00574772" w:rsidP="00076116" w:rsidRDefault="00574772" w14:paraId="59951840" w14:textId="2DB847AE">
            <w:pPr>
              <w:spacing w:after="100" w:afterAutospacing="1"/>
              <w:rPr>
                <w:sz w:val="24"/>
                <w:szCs w:val="24"/>
                <w:lang w:val="en-AU"/>
              </w:rPr>
            </w:pPr>
          </w:p>
        </w:tc>
      </w:tr>
    </w:tbl>
    <w:p w:rsidRPr="000D6075" w:rsidR="00574772" w:rsidP="00C91B78" w:rsidRDefault="00574772" w14:paraId="02852EF6" w14:textId="77777777">
      <w:pPr>
        <w:rPr>
          <w:sz w:val="24"/>
          <w:szCs w:val="24"/>
          <w:highlight w:val="yellow"/>
          <w:lang w:val="en-AU"/>
        </w:rPr>
      </w:pPr>
    </w:p>
    <w:sectPr w:rsidRPr="000D6075" w:rsidR="00574772" w:rsidSect="00433C50">
      <w:pgSz w:w="11906" w:h="16838" w:orient="portrait"/>
      <w:pgMar w:top="1871" w:right="851" w:bottom="1134" w:left="851" w:header="624" w:footer="227" w:gutter="0"/>
      <w:cols w:space="452"/>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40344" w:rsidP="000E7980" w:rsidRDefault="00840344" w14:paraId="5A40F9F1" w14:textId="77777777">
      <w:r>
        <w:separator/>
      </w:r>
    </w:p>
  </w:endnote>
  <w:endnote w:type="continuationSeparator" w:id="0">
    <w:p w:rsidR="00840344" w:rsidP="000E7980" w:rsidRDefault="00840344" w14:paraId="611F53AE" w14:textId="77777777">
      <w:r>
        <w:continuationSeparator/>
      </w:r>
    </w:p>
  </w:endnote>
  <w:endnote w:type="continuationNotice" w:id="1">
    <w:p w:rsidR="00840344" w:rsidRDefault="00840344" w14:paraId="13420EB8"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useo Sans 500">
    <w:altName w:val="Calibri"/>
    <w:panose1 w:val="00000000000000000000"/>
    <w:charset w:val="00"/>
    <w:family w:val="modern"/>
    <w:notTrueType/>
    <w:pitch w:val="variable"/>
    <w:sig w:usb0="A00000AF" w:usb1="4000004A" w:usb2="00000000" w:usb3="00000000" w:csb0="00000093" w:csb1="00000000"/>
  </w:font>
  <w:font w:name="Rouna">
    <w:altName w:val="Calibri"/>
    <w:panose1 w:val="00000000000000000000"/>
    <w:charset w:val="00"/>
    <w:family w:val="modern"/>
    <w:notTrueType/>
    <w:pitch w:val="variable"/>
    <w:sig w:usb0="A000006F" w:usb1="0000006A" w:usb2="00000000" w:usb3="00000000" w:csb0="00000093"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HGPGothicE">
    <w:charset w:val="80"/>
    <w:family w:val="swiss"/>
    <w:pitch w:val="variable"/>
    <w:sig w:usb0="E00002FF" w:usb1="2AC7EDFE" w:usb2="00000012" w:usb3="00000000" w:csb0="00020001" w:csb1="00000000"/>
  </w:font>
  <w:font w:name="Museo Sans 700">
    <w:panose1 w:val="00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Yu Mincho">
    <w:altName w:val="游明朝"/>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useo Sans 300">
    <w:altName w:val="Calibri"/>
    <w:panose1 w:val="00000000000000000000"/>
    <w:charset w:val="00"/>
    <w:family w:val="modern"/>
    <w:notTrueType/>
    <w:pitch w:val="variable"/>
    <w:sig w:usb0="A00000AF" w:usb1="40000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27298123"/>
      <w:docPartObj>
        <w:docPartGallery w:val="Page Numbers (Bottom of Page)"/>
        <w:docPartUnique/>
      </w:docPartObj>
      <w:rPr>
        <w:rFonts w:ascii="Rouna" w:hAnsi="Rouna" w:eastAsia="游ゴシック Light" w:cs="Times New Roman" w:eastAsiaTheme="majorEastAsia" w:cstheme="majorBidi"/>
        <w:color w:val="7EBB69" w:themeColor="accent1"/>
        <w:sz w:val="16"/>
        <w:szCs w:val="16"/>
      </w:rPr>
    </w:sdtPr>
    <w:sdtEndPr>
      <w:rPr>
        <w:rFonts w:ascii="Rouna" w:hAnsi="Rouna" w:eastAsia="游ゴシック Light" w:cs="Times New Roman" w:eastAsiaTheme="majorEastAsia" w:cstheme="majorBidi"/>
        <w:noProof/>
        <w:color w:val="7DBB69" w:themeColor="accent1" w:themeTint="FF" w:themeShade="FF"/>
        <w:sz w:val="16"/>
        <w:szCs w:val="16"/>
      </w:rPr>
    </w:sdtEndPr>
    <w:sdtContent>
      <w:p w:rsidRPr="008E062D" w:rsidR="008E062D" w:rsidP="001D16B5" w:rsidRDefault="008E062D" w14:paraId="0DDA9A53" w14:textId="129B8B35">
        <w:pPr>
          <w:pStyle w:val="Footer"/>
          <w:spacing w:after="0"/>
          <w:jc w:val="right"/>
          <w:rPr>
            <w:rFonts w:ascii="Rouna" w:hAnsi="Rouna" w:eastAsiaTheme="majorEastAsia" w:cstheme="majorBidi"/>
            <w:noProof/>
            <w:color w:val="7EBB69" w:themeColor="accent1"/>
            <w:sz w:val="16"/>
            <w:szCs w:val="16"/>
          </w:rPr>
        </w:pPr>
        <w:r w:rsidRPr="008E062D">
          <w:rPr>
            <w:rFonts w:ascii="Rouna" w:hAnsi="Rouna" w:eastAsiaTheme="majorEastAsia" w:cstheme="majorBidi"/>
            <w:color w:val="7EBB69" w:themeColor="accent1"/>
            <w:sz w:val="16"/>
            <w:szCs w:val="16"/>
          </w:rPr>
          <w:t xml:space="preserve">pg. </w:t>
        </w:r>
        <w:r w:rsidRPr="008E062D">
          <w:rPr>
            <w:rFonts w:ascii="Rouna" w:hAnsi="Rouna" w:eastAsiaTheme="minorEastAsia"/>
            <w:color w:val="7EBB69" w:themeColor="accent1"/>
            <w:sz w:val="16"/>
            <w:szCs w:val="16"/>
          </w:rPr>
          <w:fldChar w:fldCharType="begin"/>
        </w:r>
        <w:r w:rsidRPr="008E062D">
          <w:rPr>
            <w:rFonts w:ascii="Rouna" w:hAnsi="Rouna"/>
            <w:color w:val="7EBB69" w:themeColor="accent1"/>
            <w:sz w:val="16"/>
            <w:szCs w:val="16"/>
          </w:rPr>
          <w:instrText xml:space="preserve"> PAGE    \* MERGEFORMAT </w:instrText>
        </w:r>
        <w:r w:rsidRPr="008E062D">
          <w:rPr>
            <w:rFonts w:ascii="Rouna" w:hAnsi="Rouna" w:eastAsiaTheme="minorEastAsia"/>
            <w:color w:val="7EBB69" w:themeColor="accent1"/>
            <w:sz w:val="16"/>
            <w:szCs w:val="16"/>
          </w:rPr>
          <w:fldChar w:fldCharType="separate"/>
        </w:r>
        <w:r w:rsidRPr="008E062D">
          <w:rPr>
            <w:rFonts w:ascii="Rouna" w:hAnsi="Rouna" w:eastAsiaTheme="majorEastAsia" w:cstheme="majorBidi"/>
            <w:noProof/>
            <w:color w:val="7EBB69" w:themeColor="accent1"/>
            <w:sz w:val="16"/>
            <w:szCs w:val="16"/>
          </w:rPr>
          <w:t>2</w:t>
        </w:r>
        <w:r w:rsidRPr="008E062D">
          <w:rPr>
            <w:rFonts w:ascii="Rouna" w:hAnsi="Rouna" w:eastAsiaTheme="majorEastAsia" w:cstheme="majorBidi"/>
            <w:noProof/>
            <w:color w:val="7EBB69" w:themeColor="accent1"/>
            <w:sz w:val="16"/>
            <w:szCs w:val="16"/>
          </w:rPr>
          <w:fldChar w:fldCharType="end"/>
        </w:r>
      </w:p>
    </w:sdtContent>
  </w:sdt>
  <w:p w:rsidRPr="00A24D48" w:rsidR="008E062D" w:rsidP="001D16B5" w:rsidRDefault="008E062D" w14:paraId="30F06837" w14:textId="77777777">
    <w:pPr>
      <w:spacing w:after="120"/>
      <w:rPr>
        <w:color w:val="808080" w:themeColor="background1" w:themeShade="80"/>
        <w:sz w:val="16"/>
        <w:szCs w:val="16"/>
        <w:lang w:val="en-AU"/>
      </w:rPr>
    </w:pPr>
    <w:r w:rsidRPr="00A24D48">
      <w:rPr>
        <w:color w:val="808080" w:themeColor="background1" w:themeShade="80"/>
        <w:sz w:val="16"/>
        <w:szCs w:val="16"/>
        <w:lang w:val="en-AU"/>
      </w:rPr>
      <w:fldChar w:fldCharType="begin"/>
    </w:r>
    <w:r w:rsidRPr="00A24D48">
      <w:rPr>
        <w:color w:val="808080" w:themeColor="background1" w:themeShade="80"/>
        <w:sz w:val="16"/>
        <w:szCs w:val="16"/>
        <w:lang w:val="en-AU"/>
      </w:rPr>
      <w:instrText xml:space="preserve"> FILENAME \* MERGEFORMAT </w:instrText>
    </w:r>
    <w:r w:rsidRPr="00A24D48">
      <w:rPr>
        <w:color w:val="808080" w:themeColor="background1" w:themeShade="80"/>
        <w:sz w:val="16"/>
        <w:szCs w:val="16"/>
        <w:lang w:val="en-AU"/>
      </w:rPr>
      <w:fldChar w:fldCharType="separate"/>
    </w:r>
    <w:r w:rsidRPr="00A24D48">
      <w:rPr>
        <w:noProof/>
        <w:color w:val="808080" w:themeColor="background1" w:themeShade="80"/>
        <w:sz w:val="16"/>
        <w:szCs w:val="16"/>
        <w:lang w:val="en-AU"/>
      </w:rPr>
      <w:t>IT Disaster Recovery Plan Template DRAFT</w:t>
    </w:r>
    <w:r w:rsidRPr="00A24D48">
      <w:rPr>
        <w:color w:val="808080" w:themeColor="background1" w:themeShade="80"/>
        <w:sz w:val="16"/>
        <w:szCs w:val="16"/>
        <w:lang w:val="en-AU"/>
      </w:rPr>
      <w:fldChar w:fldCharType="end"/>
    </w:r>
  </w:p>
  <w:p w:rsidRPr="008E062D" w:rsidR="00BC4804" w:rsidP="001D16B5" w:rsidRDefault="00C46C17" w14:paraId="4D77E7C1" w14:textId="3F891EAE">
    <w:pPr>
      <w:spacing w:after="0"/>
      <w:rPr>
        <w:color w:val="5772D6"/>
        <w:sz w:val="16"/>
        <w:szCs w:val="16"/>
        <w:lang w:val="en-AU"/>
      </w:rPr>
    </w:pPr>
    <w:r>
      <w:rPr>
        <w:color w:val="5772D6"/>
        <w:sz w:val="16"/>
        <w:szCs w:val="16"/>
        <w:lang w:val="en-AU"/>
      </w:rPr>
      <w:t>Visit</w:t>
    </w:r>
    <w:r w:rsidRPr="009D5054" w:rsidR="008E062D">
      <w:rPr>
        <w:color w:val="5772D6"/>
        <w:sz w:val="16"/>
        <w:szCs w:val="16"/>
        <w:lang w:val="en-AU"/>
      </w:rPr>
      <w:t xml:space="preserve"> </w:t>
    </w:r>
    <w:hyperlink w:history="1" r:id="rId1">
      <w:r w:rsidRPr="009D5054">
        <w:rPr>
          <w:rStyle w:val="Hyperlink"/>
          <w:rFonts w:ascii="Museo Sans 500" w:hAnsi="Museo Sans 500"/>
          <w:sz w:val="16"/>
          <w:szCs w:val="16"/>
          <w:lang w:val="en-AU"/>
        </w:rPr>
        <w:t>https://containerexchange.com.au/operators-hub/</w:t>
      </w:r>
    </w:hyperlink>
    <w:r w:rsidRPr="009D5054">
      <w:rPr>
        <w:color w:val="5772D6"/>
        <w:sz w:val="16"/>
        <w:szCs w:val="16"/>
        <w:lang w:val="en-AU"/>
      </w:rPr>
      <w:t xml:space="preserve"> </w:t>
    </w:r>
    <w:r w:rsidRPr="009D5054" w:rsidR="008E062D">
      <w:rPr>
        <w:color w:val="5772D6"/>
        <w:sz w:val="16"/>
        <w:szCs w:val="16"/>
        <w:lang w:val="en-AU"/>
      </w:rPr>
      <w:t>to find out more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40344" w:rsidP="000E7980" w:rsidRDefault="00840344" w14:paraId="08A145AB" w14:textId="77777777">
      <w:r>
        <w:separator/>
      </w:r>
    </w:p>
  </w:footnote>
  <w:footnote w:type="continuationSeparator" w:id="0">
    <w:p w:rsidR="00840344" w:rsidP="000E7980" w:rsidRDefault="00840344" w14:paraId="79EF4A60" w14:textId="77777777">
      <w:r>
        <w:continuationSeparator/>
      </w:r>
    </w:p>
  </w:footnote>
  <w:footnote w:type="continuationNotice" w:id="1">
    <w:p w:rsidR="00840344" w:rsidRDefault="00840344" w14:paraId="1E1FF59B"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p w:rsidR="0052671E" w:rsidP="00311F1D" w:rsidRDefault="004A039B" w14:paraId="74116FE4" w14:textId="44A3DFAE">
    <w:pPr>
      <w:pStyle w:val="Header"/>
      <w:spacing w:after="100" w:afterAutospacing="1"/>
      <w:ind w:hanging="2835"/>
      <w:jc w:val="right"/>
    </w:pPr>
    <w:r>
      <w:rPr>
        <w:noProof/>
      </w:rPr>
      <w:drawing>
        <wp:anchor distT="0" distB="0" distL="114300" distR="114300" simplePos="0" relativeHeight="251658240" behindDoc="1" locked="0" layoutInCell="1" allowOverlap="1" wp14:anchorId="43DA651F" wp14:editId="7695EB8B">
          <wp:simplePos x="0" y="0"/>
          <wp:positionH relativeFrom="column">
            <wp:posOffset>-257810</wp:posOffset>
          </wp:positionH>
          <wp:positionV relativeFrom="paragraph">
            <wp:posOffset>-364490</wp:posOffset>
          </wp:positionV>
          <wp:extent cx="2262984" cy="1044000"/>
          <wp:effectExtent l="0" t="0" r="0" b="0"/>
          <wp:wrapSquare wrapText="bothSides"/>
          <wp:docPr id="2466674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682660" name=""/>
                  <pic:cNvPicPr/>
                </pic:nvPicPr>
                <pic:blipFill>
                  <a:blip r:embed="rId1"/>
                  <a:stretch>
                    <a:fillRect/>
                  </a:stretch>
                </pic:blipFill>
                <pic:spPr>
                  <a:xfrm>
                    <a:off x="0" y="0"/>
                    <a:ext cx="2262984" cy="1044000"/>
                  </a:xfrm>
                  <a:prstGeom prst="rect">
                    <a:avLst/>
                  </a:prstGeom>
                </pic:spPr>
              </pic:pic>
            </a:graphicData>
          </a:graphic>
          <wp14:sizeRelH relativeFrom="margin">
            <wp14:pctWidth>0</wp14:pctWidth>
          </wp14:sizeRelH>
          <wp14:sizeRelV relativeFrom="margin">
            <wp14:pctHeight>0</wp14:pctHeight>
          </wp14:sizeRelV>
        </wp:anchor>
      </w:drawing>
    </w:r>
    <w:r w:rsidR="001F0D25">
      <w:t xml:space="preserve">Operator </w:t>
    </w:r>
    <w:r w:rsidR="00321169">
      <w:t>IT Disaster Recovery Plan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3535D8" w:rsidRDefault="00C65A1B" w14:paraId="49195147" w14:textId="132CE50B">
    <w:pPr>
      <w:pStyle w:val="Header"/>
    </w:pPr>
    <w:r>
      <w:rPr>
        <w:rFonts w:hint="eastAsia"/>
        <w:noProof/>
      </w:rPr>
      <w:drawing>
        <wp:anchor distT="0" distB="0" distL="114300" distR="114300" simplePos="0" relativeHeight="251660288" behindDoc="1" locked="0" layoutInCell="1" allowOverlap="1" wp14:anchorId="3C5B8FF1" wp14:editId="2C65031D">
          <wp:simplePos x="0" y="0"/>
          <wp:positionH relativeFrom="page">
            <wp:align>center</wp:align>
          </wp:positionH>
          <wp:positionV relativeFrom="paragraph">
            <wp:posOffset>-486410</wp:posOffset>
          </wp:positionV>
          <wp:extent cx="7531200" cy="10659600"/>
          <wp:effectExtent l="0" t="0" r="0" b="8890"/>
          <wp:wrapNone/>
          <wp:docPr id="21137413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629915" name="Picture 1716629915"/>
                  <pic:cNvPicPr/>
                </pic:nvPicPr>
                <pic:blipFill>
                  <a:blip r:embed="rId1">
                    <a:extLst>
                      <a:ext uri="{28A0092B-C50C-407E-A947-70E740481C1C}">
                        <a14:useLocalDpi xmlns:a14="http://schemas.microsoft.com/office/drawing/2010/main" val="0"/>
                      </a:ext>
                    </a:extLst>
                  </a:blip>
                  <a:stretch>
                    <a:fillRect/>
                  </a:stretch>
                </pic:blipFill>
                <pic:spPr>
                  <a:xfrm>
                    <a:off x="0" y="0"/>
                    <a:ext cx="7531200" cy="106596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E44EF"/>
    <w:multiLevelType w:val="multilevel"/>
    <w:tmpl w:val="7EC01D8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3D647B1"/>
    <w:multiLevelType w:val="multilevel"/>
    <w:tmpl w:val="4538F86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8E31960"/>
    <w:multiLevelType w:val="hybridMultilevel"/>
    <w:tmpl w:val="9800D28C"/>
    <w:lvl w:ilvl="0" w:tplc="0C090001">
      <w:start w:val="1"/>
      <w:numFmt w:val="bullet"/>
      <w:lvlText w:val=""/>
      <w:lvlJc w:val="left"/>
      <w:pPr>
        <w:ind w:left="360" w:hanging="360"/>
      </w:pPr>
      <w:rPr>
        <w:rFonts w:hint="default" w:ascii="Symbol" w:hAnsi="Symbol"/>
      </w:rPr>
    </w:lvl>
    <w:lvl w:ilvl="1" w:tplc="0C090003" w:tentative="1">
      <w:start w:val="1"/>
      <w:numFmt w:val="bullet"/>
      <w:lvlText w:val="o"/>
      <w:lvlJc w:val="left"/>
      <w:pPr>
        <w:ind w:left="1080" w:hanging="360"/>
      </w:pPr>
      <w:rPr>
        <w:rFonts w:hint="default" w:ascii="Courier New" w:hAnsi="Courier New" w:cs="Courier New"/>
      </w:rPr>
    </w:lvl>
    <w:lvl w:ilvl="2" w:tplc="0C090005" w:tentative="1">
      <w:start w:val="1"/>
      <w:numFmt w:val="bullet"/>
      <w:lvlText w:val=""/>
      <w:lvlJc w:val="left"/>
      <w:pPr>
        <w:ind w:left="1800" w:hanging="360"/>
      </w:pPr>
      <w:rPr>
        <w:rFonts w:hint="default" w:ascii="Wingdings" w:hAnsi="Wingdings"/>
      </w:rPr>
    </w:lvl>
    <w:lvl w:ilvl="3" w:tplc="0C090001" w:tentative="1">
      <w:start w:val="1"/>
      <w:numFmt w:val="bullet"/>
      <w:lvlText w:val=""/>
      <w:lvlJc w:val="left"/>
      <w:pPr>
        <w:ind w:left="2520" w:hanging="360"/>
      </w:pPr>
      <w:rPr>
        <w:rFonts w:hint="default" w:ascii="Symbol" w:hAnsi="Symbol"/>
      </w:rPr>
    </w:lvl>
    <w:lvl w:ilvl="4" w:tplc="0C090003" w:tentative="1">
      <w:start w:val="1"/>
      <w:numFmt w:val="bullet"/>
      <w:lvlText w:val="o"/>
      <w:lvlJc w:val="left"/>
      <w:pPr>
        <w:ind w:left="3240" w:hanging="360"/>
      </w:pPr>
      <w:rPr>
        <w:rFonts w:hint="default" w:ascii="Courier New" w:hAnsi="Courier New" w:cs="Courier New"/>
      </w:rPr>
    </w:lvl>
    <w:lvl w:ilvl="5" w:tplc="0C090005" w:tentative="1">
      <w:start w:val="1"/>
      <w:numFmt w:val="bullet"/>
      <w:lvlText w:val=""/>
      <w:lvlJc w:val="left"/>
      <w:pPr>
        <w:ind w:left="3960" w:hanging="360"/>
      </w:pPr>
      <w:rPr>
        <w:rFonts w:hint="default" w:ascii="Wingdings" w:hAnsi="Wingdings"/>
      </w:rPr>
    </w:lvl>
    <w:lvl w:ilvl="6" w:tplc="0C090001" w:tentative="1">
      <w:start w:val="1"/>
      <w:numFmt w:val="bullet"/>
      <w:lvlText w:val=""/>
      <w:lvlJc w:val="left"/>
      <w:pPr>
        <w:ind w:left="4680" w:hanging="360"/>
      </w:pPr>
      <w:rPr>
        <w:rFonts w:hint="default" w:ascii="Symbol" w:hAnsi="Symbol"/>
      </w:rPr>
    </w:lvl>
    <w:lvl w:ilvl="7" w:tplc="0C090003" w:tentative="1">
      <w:start w:val="1"/>
      <w:numFmt w:val="bullet"/>
      <w:lvlText w:val="o"/>
      <w:lvlJc w:val="left"/>
      <w:pPr>
        <w:ind w:left="5400" w:hanging="360"/>
      </w:pPr>
      <w:rPr>
        <w:rFonts w:hint="default" w:ascii="Courier New" w:hAnsi="Courier New" w:cs="Courier New"/>
      </w:rPr>
    </w:lvl>
    <w:lvl w:ilvl="8" w:tplc="0C090005" w:tentative="1">
      <w:start w:val="1"/>
      <w:numFmt w:val="bullet"/>
      <w:lvlText w:val=""/>
      <w:lvlJc w:val="left"/>
      <w:pPr>
        <w:ind w:left="6120" w:hanging="360"/>
      </w:pPr>
      <w:rPr>
        <w:rFonts w:hint="default" w:ascii="Wingdings" w:hAnsi="Wingdings"/>
      </w:rPr>
    </w:lvl>
  </w:abstractNum>
  <w:abstractNum w:abstractNumId="3" w15:restartNumberingAfterBreak="0">
    <w:nsid w:val="094A043E"/>
    <w:multiLevelType w:val="multilevel"/>
    <w:tmpl w:val="E578D6E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29A43843"/>
    <w:multiLevelType w:val="multilevel"/>
    <w:tmpl w:val="2CB0D3B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2C4D4E1C"/>
    <w:multiLevelType w:val="hybridMultilevel"/>
    <w:tmpl w:val="BF5A7DC4"/>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6" w15:restartNumberingAfterBreak="0">
    <w:nsid w:val="3C083BAA"/>
    <w:multiLevelType w:val="hybridMultilevel"/>
    <w:tmpl w:val="65B0945E"/>
    <w:lvl w:ilvl="0" w:tplc="0C090001">
      <w:start w:val="1"/>
      <w:numFmt w:val="bullet"/>
      <w:lvlText w:val=""/>
      <w:lvlJc w:val="left"/>
      <w:pPr>
        <w:ind w:left="360" w:hanging="360"/>
      </w:pPr>
      <w:rPr>
        <w:rFonts w:hint="default" w:ascii="Symbol" w:hAnsi="Symbol"/>
      </w:rPr>
    </w:lvl>
    <w:lvl w:ilvl="1" w:tplc="0C090003" w:tentative="1">
      <w:start w:val="1"/>
      <w:numFmt w:val="bullet"/>
      <w:lvlText w:val="o"/>
      <w:lvlJc w:val="left"/>
      <w:pPr>
        <w:ind w:left="1080" w:hanging="360"/>
      </w:pPr>
      <w:rPr>
        <w:rFonts w:hint="default" w:ascii="Courier New" w:hAnsi="Courier New" w:cs="Courier New"/>
      </w:rPr>
    </w:lvl>
    <w:lvl w:ilvl="2" w:tplc="0C090005" w:tentative="1">
      <w:start w:val="1"/>
      <w:numFmt w:val="bullet"/>
      <w:lvlText w:val=""/>
      <w:lvlJc w:val="left"/>
      <w:pPr>
        <w:ind w:left="1800" w:hanging="360"/>
      </w:pPr>
      <w:rPr>
        <w:rFonts w:hint="default" w:ascii="Wingdings" w:hAnsi="Wingdings"/>
      </w:rPr>
    </w:lvl>
    <w:lvl w:ilvl="3" w:tplc="0C090001" w:tentative="1">
      <w:start w:val="1"/>
      <w:numFmt w:val="bullet"/>
      <w:lvlText w:val=""/>
      <w:lvlJc w:val="left"/>
      <w:pPr>
        <w:ind w:left="2520" w:hanging="360"/>
      </w:pPr>
      <w:rPr>
        <w:rFonts w:hint="default" w:ascii="Symbol" w:hAnsi="Symbol"/>
      </w:rPr>
    </w:lvl>
    <w:lvl w:ilvl="4" w:tplc="0C090003" w:tentative="1">
      <w:start w:val="1"/>
      <w:numFmt w:val="bullet"/>
      <w:lvlText w:val="o"/>
      <w:lvlJc w:val="left"/>
      <w:pPr>
        <w:ind w:left="3240" w:hanging="360"/>
      </w:pPr>
      <w:rPr>
        <w:rFonts w:hint="default" w:ascii="Courier New" w:hAnsi="Courier New" w:cs="Courier New"/>
      </w:rPr>
    </w:lvl>
    <w:lvl w:ilvl="5" w:tplc="0C090005" w:tentative="1">
      <w:start w:val="1"/>
      <w:numFmt w:val="bullet"/>
      <w:lvlText w:val=""/>
      <w:lvlJc w:val="left"/>
      <w:pPr>
        <w:ind w:left="3960" w:hanging="360"/>
      </w:pPr>
      <w:rPr>
        <w:rFonts w:hint="default" w:ascii="Wingdings" w:hAnsi="Wingdings"/>
      </w:rPr>
    </w:lvl>
    <w:lvl w:ilvl="6" w:tplc="0C090001" w:tentative="1">
      <w:start w:val="1"/>
      <w:numFmt w:val="bullet"/>
      <w:lvlText w:val=""/>
      <w:lvlJc w:val="left"/>
      <w:pPr>
        <w:ind w:left="4680" w:hanging="360"/>
      </w:pPr>
      <w:rPr>
        <w:rFonts w:hint="default" w:ascii="Symbol" w:hAnsi="Symbol"/>
      </w:rPr>
    </w:lvl>
    <w:lvl w:ilvl="7" w:tplc="0C090003" w:tentative="1">
      <w:start w:val="1"/>
      <w:numFmt w:val="bullet"/>
      <w:lvlText w:val="o"/>
      <w:lvlJc w:val="left"/>
      <w:pPr>
        <w:ind w:left="5400" w:hanging="360"/>
      </w:pPr>
      <w:rPr>
        <w:rFonts w:hint="default" w:ascii="Courier New" w:hAnsi="Courier New" w:cs="Courier New"/>
      </w:rPr>
    </w:lvl>
    <w:lvl w:ilvl="8" w:tplc="0C090005" w:tentative="1">
      <w:start w:val="1"/>
      <w:numFmt w:val="bullet"/>
      <w:lvlText w:val=""/>
      <w:lvlJc w:val="left"/>
      <w:pPr>
        <w:ind w:left="6120" w:hanging="360"/>
      </w:pPr>
      <w:rPr>
        <w:rFonts w:hint="default" w:ascii="Wingdings" w:hAnsi="Wingdings"/>
      </w:rPr>
    </w:lvl>
  </w:abstractNum>
  <w:abstractNum w:abstractNumId="7" w15:restartNumberingAfterBreak="0">
    <w:nsid w:val="3C166A59"/>
    <w:multiLevelType w:val="multilevel"/>
    <w:tmpl w:val="465C994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3D0F2E57"/>
    <w:multiLevelType w:val="multilevel"/>
    <w:tmpl w:val="1A9AFC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40D15DC1"/>
    <w:multiLevelType w:val="multilevel"/>
    <w:tmpl w:val="1C3EEBA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42A16A94"/>
    <w:multiLevelType w:val="multilevel"/>
    <w:tmpl w:val="07A6B35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44856AD1"/>
    <w:multiLevelType w:val="multilevel"/>
    <w:tmpl w:val="2480AB3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4AC109FA"/>
    <w:multiLevelType w:val="hybridMultilevel"/>
    <w:tmpl w:val="804ED0B0"/>
    <w:lvl w:ilvl="0" w:tplc="0C090001">
      <w:start w:val="1"/>
      <w:numFmt w:val="bullet"/>
      <w:lvlText w:val=""/>
      <w:lvlJc w:val="left"/>
      <w:pPr>
        <w:ind w:left="360" w:hanging="360"/>
      </w:pPr>
      <w:rPr>
        <w:rFonts w:hint="default" w:ascii="Symbol" w:hAnsi="Symbol"/>
      </w:rPr>
    </w:lvl>
    <w:lvl w:ilvl="1" w:tplc="0C090003">
      <w:start w:val="1"/>
      <w:numFmt w:val="bullet"/>
      <w:lvlText w:val="o"/>
      <w:lvlJc w:val="left"/>
      <w:pPr>
        <w:ind w:left="1080" w:hanging="360"/>
      </w:pPr>
      <w:rPr>
        <w:rFonts w:hint="default" w:ascii="Courier New" w:hAnsi="Courier New" w:cs="Courier New"/>
      </w:rPr>
    </w:lvl>
    <w:lvl w:ilvl="2" w:tplc="0C090005">
      <w:start w:val="1"/>
      <w:numFmt w:val="bullet"/>
      <w:lvlText w:val=""/>
      <w:lvlJc w:val="left"/>
      <w:pPr>
        <w:ind w:left="1800" w:hanging="360"/>
      </w:pPr>
      <w:rPr>
        <w:rFonts w:hint="default" w:ascii="Wingdings" w:hAnsi="Wingdings"/>
      </w:rPr>
    </w:lvl>
    <w:lvl w:ilvl="3" w:tplc="0C090001" w:tentative="1">
      <w:start w:val="1"/>
      <w:numFmt w:val="bullet"/>
      <w:lvlText w:val=""/>
      <w:lvlJc w:val="left"/>
      <w:pPr>
        <w:ind w:left="2520" w:hanging="360"/>
      </w:pPr>
      <w:rPr>
        <w:rFonts w:hint="default" w:ascii="Symbol" w:hAnsi="Symbol"/>
      </w:rPr>
    </w:lvl>
    <w:lvl w:ilvl="4" w:tplc="0C090003" w:tentative="1">
      <w:start w:val="1"/>
      <w:numFmt w:val="bullet"/>
      <w:lvlText w:val="o"/>
      <w:lvlJc w:val="left"/>
      <w:pPr>
        <w:ind w:left="3240" w:hanging="360"/>
      </w:pPr>
      <w:rPr>
        <w:rFonts w:hint="default" w:ascii="Courier New" w:hAnsi="Courier New" w:cs="Courier New"/>
      </w:rPr>
    </w:lvl>
    <w:lvl w:ilvl="5" w:tplc="0C090005" w:tentative="1">
      <w:start w:val="1"/>
      <w:numFmt w:val="bullet"/>
      <w:lvlText w:val=""/>
      <w:lvlJc w:val="left"/>
      <w:pPr>
        <w:ind w:left="3960" w:hanging="360"/>
      </w:pPr>
      <w:rPr>
        <w:rFonts w:hint="default" w:ascii="Wingdings" w:hAnsi="Wingdings"/>
      </w:rPr>
    </w:lvl>
    <w:lvl w:ilvl="6" w:tplc="0C090001" w:tentative="1">
      <w:start w:val="1"/>
      <w:numFmt w:val="bullet"/>
      <w:lvlText w:val=""/>
      <w:lvlJc w:val="left"/>
      <w:pPr>
        <w:ind w:left="4680" w:hanging="360"/>
      </w:pPr>
      <w:rPr>
        <w:rFonts w:hint="default" w:ascii="Symbol" w:hAnsi="Symbol"/>
      </w:rPr>
    </w:lvl>
    <w:lvl w:ilvl="7" w:tplc="0C090003" w:tentative="1">
      <w:start w:val="1"/>
      <w:numFmt w:val="bullet"/>
      <w:lvlText w:val="o"/>
      <w:lvlJc w:val="left"/>
      <w:pPr>
        <w:ind w:left="5400" w:hanging="360"/>
      </w:pPr>
      <w:rPr>
        <w:rFonts w:hint="default" w:ascii="Courier New" w:hAnsi="Courier New" w:cs="Courier New"/>
      </w:rPr>
    </w:lvl>
    <w:lvl w:ilvl="8" w:tplc="0C090005" w:tentative="1">
      <w:start w:val="1"/>
      <w:numFmt w:val="bullet"/>
      <w:lvlText w:val=""/>
      <w:lvlJc w:val="left"/>
      <w:pPr>
        <w:ind w:left="6120" w:hanging="360"/>
      </w:pPr>
      <w:rPr>
        <w:rFonts w:hint="default" w:ascii="Wingdings" w:hAnsi="Wingdings"/>
      </w:rPr>
    </w:lvl>
  </w:abstractNum>
  <w:abstractNum w:abstractNumId="13" w15:restartNumberingAfterBreak="0">
    <w:nsid w:val="4F4C6455"/>
    <w:multiLevelType w:val="multilevel"/>
    <w:tmpl w:val="D004C3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 w15:restartNumberingAfterBreak="0">
    <w:nsid w:val="536639DA"/>
    <w:multiLevelType w:val="hybridMultilevel"/>
    <w:tmpl w:val="5B4E1A92"/>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5" w15:restartNumberingAfterBreak="0">
    <w:nsid w:val="540F1194"/>
    <w:multiLevelType w:val="hybridMultilevel"/>
    <w:tmpl w:val="3B56DB32"/>
    <w:lvl w:ilvl="0" w:tplc="0C090001">
      <w:start w:val="1"/>
      <w:numFmt w:val="bullet"/>
      <w:lvlText w:val=""/>
      <w:lvlJc w:val="left"/>
      <w:pPr>
        <w:ind w:left="360" w:hanging="360"/>
      </w:pPr>
      <w:rPr>
        <w:rFonts w:hint="default" w:ascii="Symbol" w:hAnsi="Symbol"/>
      </w:rPr>
    </w:lvl>
    <w:lvl w:ilvl="1" w:tplc="0C090003" w:tentative="1">
      <w:start w:val="1"/>
      <w:numFmt w:val="bullet"/>
      <w:lvlText w:val="o"/>
      <w:lvlJc w:val="left"/>
      <w:pPr>
        <w:ind w:left="1080" w:hanging="360"/>
      </w:pPr>
      <w:rPr>
        <w:rFonts w:hint="default" w:ascii="Courier New" w:hAnsi="Courier New" w:cs="Courier New"/>
      </w:rPr>
    </w:lvl>
    <w:lvl w:ilvl="2" w:tplc="0C090005" w:tentative="1">
      <w:start w:val="1"/>
      <w:numFmt w:val="bullet"/>
      <w:lvlText w:val=""/>
      <w:lvlJc w:val="left"/>
      <w:pPr>
        <w:ind w:left="1800" w:hanging="360"/>
      </w:pPr>
      <w:rPr>
        <w:rFonts w:hint="default" w:ascii="Wingdings" w:hAnsi="Wingdings"/>
      </w:rPr>
    </w:lvl>
    <w:lvl w:ilvl="3" w:tplc="0C090001" w:tentative="1">
      <w:start w:val="1"/>
      <w:numFmt w:val="bullet"/>
      <w:lvlText w:val=""/>
      <w:lvlJc w:val="left"/>
      <w:pPr>
        <w:ind w:left="2520" w:hanging="360"/>
      </w:pPr>
      <w:rPr>
        <w:rFonts w:hint="default" w:ascii="Symbol" w:hAnsi="Symbol"/>
      </w:rPr>
    </w:lvl>
    <w:lvl w:ilvl="4" w:tplc="0C090003" w:tentative="1">
      <w:start w:val="1"/>
      <w:numFmt w:val="bullet"/>
      <w:lvlText w:val="o"/>
      <w:lvlJc w:val="left"/>
      <w:pPr>
        <w:ind w:left="3240" w:hanging="360"/>
      </w:pPr>
      <w:rPr>
        <w:rFonts w:hint="default" w:ascii="Courier New" w:hAnsi="Courier New" w:cs="Courier New"/>
      </w:rPr>
    </w:lvl>
    <w:lvl w:ilvl="5" w:tplc="0C090005" w:tentative="1">
      <w:start w:val="1"/>
      <w:numFmt w:val="bullet"/>
      <w:lvlText w:val=""/>
      <w:lvlJc w:val="left"/>
      <w:pPr>
        <w:ind w:left="3960" w:hanging="360"/>
      </w:pPr>
      <w:rPr>
        <w:rFonts w:hint="default" w:ascii="Wingdings" w:hAnsi="Wingdings"/>
      </w:rPr>
    </w:lvl>
    <w:lvl w:ilvl="6" w:tplc="0C090001" w:tentative="1">
      <w:start w:val="1"/>
      <w:numFmt w:val="bullet"/>
      <w:lvlText w:val=""/>
      <w:lvlJc w:val="left"/>
      <w:pPr>
        <w:ind w:left="4680" w:hanging="360"/>
      </w:pPr>
      <w:rPr>
        <w:rFonts w:hint="default" w:ascii="Symbol" w:hAnsi="Symbol"/>
      </w:rPr>
    </w:lvl>
    <w:lvl w:ilvl="7" w:tplc="0C090003" w:tentative="1">
      <w:start w:val="1"/>
      <w:numFmt w:val="bullet"/>
      <w:lvlText w:val="o"/>
      <w:lvlJc w:val="left"/>
      <w:pPr>
        <w:ind w:left="5400" w:hanging="360"/>
      </w:pPr>
      <w:rPr>
        <w:rFonts w:hint="default" w:ascii="Courier New" w:hAnsi="Courier New" w:cs="Courier New"/>
      </w:rPr>
    </w:lvl>
    <w:lvl w:ilvl="8" w:tplc="0C090005" w:tentative="1">
      <w:start w:val="1"/>
      <w:numFmt w:val="bullet"/>
      <w:lvlText w:val=""/>
      <w:lvlJc w:val="left"/>
      <w:pPr>
        <w:ind w:left="6120" w:hanging="360"/>
      </w:pPr>
      <w:rPr>
        <w:rFonts w:hint="default" w:ascii="Wingdings" w:hAnsi="Wingdings"/>
      </w:rPr>
    </w:lvl>
  </w:abstractNum>
  <w:abstractNum w:abstractNumId="16" w15:restartNumberingAfterBreak="0">
    <w:nsid w:val="54CF53CC"/>
    <w:multiLevelType w:val="multilevel"/>
    <w:tmpl w:val="21CAB7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5A732BCE"/>
    <w:multiLevelType w:val="multilevel"/>
    <w:tmpl w:val="669040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5D6F28A4"/>
    <w:multiLevelType w:val="multilevel"/>
    <w:tmpl w:val="A3F6C0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5E9B3BFB"/>
    <w:multiLevelType w:val="multilevel"/>
    <w:tmpl w:val="788629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65676DC0"/>
    <w:multiLevelType w:val="hybridMultilevel"/>
    <w:tmpl w:val="63A2B3B2"/>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21" w15:restartNumberingAfterBreak="0">
    <w:nsid w:val="72F85794"/>
    <w:multiLevelType w:val="multilevel"/>
    <w:tmpl w:val="26062A8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 w15:restartNumberingAfterBreak="0">
    <w:nsid w:val="73653B22"/>
    <w:multiLevelType w:val="multilevel"/>
    <w:tmpl w:val="7DF0DEB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15:restartNumberingAfterBreak="0">
    <w:nsid w:val="74133CF3"/>
    <w:multiLevelType w:val="multilevel"/>
    <w:tmpl w:val="FAF08D4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4" w15:restartNumberingAfterBreak="0">
    <w:nsid w:val="78C03EF5"/>
    <w:multiLevelType w:val="multilevel"/>
    <w:tmpl w:val="DCC6495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79EB768A"/>
    <w:multiLevelType w:val="multilevel"/>
    <w:tmpl w:val="969C63FA"/>
    <w:lvl w:ilvl="0">
      <w:start w:val="1"/>
      <w:numFmt w:val="bullet"/>
      <w:lvlText w:val=""/>
      <w:lvlJc w:val="left"/>
      <w:pPr>
        <w:tabs>
          <w:tab w:val="num" w:pos="1440"/>
        </w:tabs>
        <w:ind w:left="1440" w:hanging="360"/>
      </w:pPr>
      <w:rPr>
        <w:rFonts w:hint="default" w:ascii="Symbol" w:hAnsi="Symbol"/>
        <w:sz w:val="20"/>
      </w:rPr>
    </w:lvl>
    <w:lvl w:ilvl="1" w:tentative="1">
      <w:start w:val="1"/>
      <w:numFmt w:val="bullet"/>
      <w:lvlText w:val="o"/>
      <w:lvlJc w:val="left"/>
      <w:pPr>
        <w:tabs>
          <w:tab w:val="num" w:pos="2160"/>
        </w:tabs>
        <w:ind w:left="2160" w:hanging="360"/>
      </w:pPr>
      <w:rPr>
        <w:rFonts w:hint="default" w:ascii="Courier New" w:hAnsi="Courier New"/>
        <w:sz w:val="20"/>
      </w:rPr>
    </w:lvl>
    <w:lvl w:ilvl="2" w:tentative="1">
      <w:start w:val="1"/>
      <w:numFmt w:val="bullet"/>
      <w:lvlText w:val=""/>
      <w:lvlJc w:val="left"/>
      <w:pPr>
        <w:tabs>
          <w:tab w:val="num" w:pos="2880"/>
        </w:tabs>
        <w:ind w:left="2880" w:hanging="360"/>
      </w:pPr>
      <w:rPr>
        <w:rFonts w:hint="default" w:ascii="Wingdings" w:hAnsi="Wingdings"/>
        <w:sz w:val="20"/>
      </w:rPr>
    </w:lvl>
    <w:lvl w:ilvl="3" w:tentative="1">
      <w:start w:val="1"/>
      <w:numFmt w:val="bullet"/>
      <w:lvlText w:val=""/>
      <w:lvlJc w:val="left"/>
      <w:pPr>
        <w:tabs>
          <w:tab w:val="num" w:pos="3600"/>
        </w:tabs>
        <w:ind w:left="3600" w:hanging="360"/>
      </w:pPr>
      <w:rPr>
        <w:rFonts w:hint="default" w:ascii="Wingdings" w:hAnsi="Wingdings"/>
        <w:sz w:val="20"/>
      </w:rPr>
    </w:lvl>
    <w:lvl w:ilvl="4" w:tentative="1">
      <w:start w:val="1"/>
      <w:numFmt w:val="bullet"/>
      <w:lvlText w:val=""/>
      <w:lvlJc w:val="left"/>
      <w:pPr>
        <w:tabs>
          <w:tab w:val="num" w:pos="4320"/>
        </w:tabs>
        <w:ind w:left="4320" w:hanging="360"/>
      </w:pPr>
      <w:rPr>
        <w:rFonts w:hint="default" w:ascii="Wingdings" w:hAnsi="Wingdings"/>
        <w:sz w:val="20"/>
      </w:rPr>
    </w:lvl>
    <w:lvl w:ilvl="5" w:tentative="1">
      <w:start w:val="1"/>
      <w:numFmt w:val="bullet"/>
      <w:lvlText w:val=""/>
      <w:lvlJc w:val="left"/>
      <w:pPr>
        <w:tabs>
          <w:tab w:val="num" w:pos="5040"/>
        </w:tabs>
        <w:ind w:left="5040" w:hanging="360"/>
      </w:pPr>
      <w:rPr>
        <w:rFonts w:hint="default" w:ascii="Wingdings" w:hAnsi="Wingdings"/>
        <w:sz w:val="20"/>
      </w:rPr>
    </w:lvl>
    <w:lvl w:ilvl="6" w:tentative="1">
      <w:start w:val="1"/>
      <w:numFmt w:val="bullet"/>
      <w:lvlText w:val=""/>
      <w:lvlJc w:val="left"/>
      <w:pPr>
        <w:tabs>
          <w:tab w:val="num" w:pos="5760"/>
        </w:tabs>
        <w:ind w:left="5760" w:hanging="360"/>
      </w:pPr>
      <w:rPr>
        <w:rFonts w:hint="default" w:ascii="Wingdings" w:hAnsi="Wingdings"/>
        <w:sz w:val="20"/>
      </w:rPr>
    </w:lvl>
    <w:lvl w:ilvl="7" w:tentative="1">
      <w:start w:val="1"/>
      <w:numFmt w:val="bullet"/>
      <w:lvlText w:val=""/>
      <w:lvlJc w:val="left"/>
      <w:pPr>
        <w:tabs>
          <w:tab w:val="num" w:pos="6480"/>
        </w:tabs>
        <w:ind w:left="6480" w:hanging="360"/>
      </w:pPr>
      <w:rPr>
        <w:rFonts w:hint="default" w:ascii="Wingdings" w:hAnsi="Wingdings"/>
        <w:sz w:val="20"/>
      </w:rPr>
    </w:lvl>
    <w:lvl w:ilvl="8" w:tentative="1">
      <w:start w:val="1"/>
      <w:numFmt w:val="bullet"/>
      <w:lvlText w:val=""/>
      <w:lvlJc w:val="left"/>
      <w:pPr>
        <w:tabs>
          <w:tab w:val="num" w:pos="7200"/>
        </w:tabs>
        <w:ind w:left="7200" w:hanging="360"/>
      </w:pPr>
      <w:rPr>
        <w:rFonts w:hint="default" w:ascii="Wingdings" w:hAnsi="Wingdings"/>
        <w:sz w:val="20"/>
      </w:rPr>
    </w:lvl>
  </w:abstractNum>
  <w:abstractNum w:abstractNumId="26" w15:restartNumberingAfterBreak="0">
    <w:nsid w:val="7FC918B7"/>
    <w:multiLevelType w:val="multilevel"/>
    <w:tmpl w:val="BD829C5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803036592">
    <w:abstractNumId w:val="14"/>
  </w:num>
  <w:num w:numId="2" w16cid:durableId="1501506899">
    <w:abstractNumId w:val="7"/>
  </w:num>
  <w:num w:numId="3" w16cid:durableId="3672516">
    <w:abstractNumId w:val="0"/>
  </w:num>
  <w:num w:numId="4" w16cid:durableId="1209991943">
    <w:abstractNumId w:val="19"/>
  </w:num>
  <w:num w:numId="5" w16cid:durableId="44256559">
    <w:abstractNumId w:val="18"/>
  </w:num>
  <w:num w:numId="6" w16cid:durableId="1664506256">
    <w:abstractNumId w:val="17"/>
  </w:num>
  <w:num w:numId="7" w16cid:durableId="2038381961">
    <w:abstractNumId w:val="10"/>
  </w:num>
  <w:num w:numId="8" w16cid:durableId="1248462094">
    <w:abstractNumId w:val="1"/>
  </w:num>
  <w:num w:numId="9" w16cid:durableId="1538817601">
    <w:abstractNumId w:val="3"/>
  </w:num>
  <w:num w:numId="10" w16cid:durableId="2511464">
    <w:abstractNumId w:val="13"/>
  </w:num>
  <w:num w:numId="11" w16cid:durableId="283655892">
    <w:abstractNumId w:val="16"/>
  </w:num>
  <w:num w:numId="12" w16cid:durableId="1327628899">
    <w:abstractNumId w:val="22"/>
  </w:num>
  <w:num w:numId="13" w16cid:durableId="147982987">
    <w:abstractNumId w:val="11"/>
  </w:num>
  <w:num w:numId="14" w16cid:durableId="843978976">
    <w:abstractNumId w:val="4"/>
  </w:num>
  <w:num w:numId="15" w16cid:durableId="2052460494">
    <w:abstractNumId w:val="25"/>
  </w:num>
  <w:num w:numId="16" w16cid:durableId="954143931">
    <w:abstractNumId w:val="26"/>
  </w:num>
  <w:num w:numId="17" w16cid:durableId="122503575">
    <w:abstractNumId w:val="21"/>
  </w:num>
  <w:num w:numId="18" w16cid:durableId="268975664">
    <w:abstractNumId w:val="23"/>
  </w:num>
  <w:num w:numId="19" w16cid:durableId="893124869">
    <w:abstractNumId w:val="24"/>
  </w:num>
  <w:num w:numId="20" w16cid:durableId="367411389">
    <w:abstractNumId w:val="20"/>
  </w:num>
  <w:num w:numId="21" w16cid:durableId="1572544972">
    <w:abstractNumId w:val="15"/>
  </w:num>
  <w:num w:numId="22" w16cid:durableId="1732536016">
    <w:abstractNumId w:val="2"/>
  </w:num>
  <w:num w:numId="23" w16cid:durableId="1645353383">
    <w:abstractNumId w:val="12"/>
  </w:num>
  <w:num w:numId="24" w16cid:durableId="966424848">
    <w:abstractNumId w:val="9"/>
  </w:num>
  <w:num w:numId="25" w16cid:durableId="763762890">
    <w:abstractNumId w:val="8"/>
  </w:num>
  <w:num w:numId="26" w16cid:durableId="35324198">
    <w:abstractNumId w:val="5"/>
  </w:num>
  <w:num w:numId="27" w16cid:durableId="1839465549">
    <w:abstractNumId w:val="6"/>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attachedTemplate r:id="rId1"/>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3A1"/>
    <w:rsid w:val="00001456"/>
    <w:rsid w:val="000066C7"/>
    <w:rsid w:val="00011167"/>
    <w:rsid w:val="0001278E"/>
    <w:rsid w:val="00013BE6"/>
    <w:rsid w:val="0002352C"/>
    <w:rsid w:val="0002633E"/>
    <w:rsid w:val="00027D69"/>
    <w:rsid w:val="000406FB"/>
    <w:rsid w:val="00043D62"/>
    <w:rsid w:val="00045233"/>
    <w:rsid w:val="000455F2"/>
    <w:rsid w:val="0005328D"/>
    <w:rsid w:val="0005385C"/>
    <w:rsid w:val="00060DE3"/>
    <w:rsid w:val="00065A0A"/>
    <w:rsid w:val="000661E2"/>
    <w:rsid w:val="00067A76"/>
    <w:rsid w:val="0007215C"/>
    <w:rsid w:val="00076116"/>
    <w:rsid w:val="000764AA"/>
    <w:rsid w:val="00085AA1"/>
    <w:rsid w:val="000A3E08"/>
    <w:rsid w:val="000A4C26"/>
    <w:rsid w:val="000B2097"/>
    <w:rsid w:val="000B3B97"/>
    <w:rsid w:val="000B480B"/>
    <w:rsid w:val="000B78D7"/>
    <w:rsid w:val="000C1B0A"/>
    <w:rsid w:val="000C25F3"/>
    <w:rsid w:val="000C3A2A"/>
    <w:rsid w:val="000D3027"/>
    <w:rsid w:val="000D5F00"/>
    <w:rsid w:val="000D6075"/>
    <w:rsid w:val="000E3E34"/>
    <w:rsid w:val="000E49DF"/>
    <w:rsid w:val="000E7304"/>
    <w:rsid w:val="000E7980"/>
    <w:rsid w:val="000F6FBD"/>
    <w:rsid w:val="000F7383"/>
    <w:rsid w:val="001174C4"/>
    <w:rsid w:val="00122B9F"/>
    <w:rsid w:val="00125DE5"/>
    <w:rsid w:val="00133CE3"/>
    <w:rsid w:val="00142396"/>
    <w:rsid w:val="00144DD9"/>
    <w:rsid w:val="00147A8D"/>
    <w:rsid w:val="001660F8"/>
    <w:rsid w:val="00186F45"/>
    <w:rsid w:val="0019621C"/>
    <w:rsid w:val="00197E09"/>
    <w:rsid w:val="001A1B48"/>
    <w:rsid w:val="001A6775"/>
    <w:rsid w:val="001B1D91"/>
    <w:rsid w:val="001B3209"/>
    <w:rsid w:val="001B71CC"/>
    <w:rsid w:val="001D16B5"/>
    <w:rsid w:val="001D67D5"/>
    <w:rsid w:val="001E3E63"/>
    <w:rsid w:val="001F0D25"/>
    <w:rsid w:val="001F5248"/>
    <w:rsid w:val="001F5CCC"/>
    <w:rsid w:val="00202CAB"/>
    <w:rsid w:val="0021436E"/>
    <w:rsid w:val="00214AB1"/>
    <w:rsid w:val="00216266"/>
    <w:rsid w:val="00217731"/>
    <w:rsid w:val="0023169C"/>
    <w:rsid w:val="00231CEC"/>
    <w:rsid w:val="002375AF"/>
    <w:rsid w:val="00242B7B"/>
    <w:rsid w:val="002515AF"/>
    <w:rsid w:val="002550A7"/>
    <w:rsid w:val="0026228E"/>
    <w:rsid w:val="002638FA"/>
    <w:rsid w:val="00271379"/>
    <w:rsid w:val="00277868"/>
    <w:rsid w:val="002863F8"/>
    <w:rsid w:val="002971EF"/>
    <w:rsid w:val="002A30B4"/>
    <w:rsid w:val="002A4038"/>
    <w:rsid w:val="002A5291"/>
    <w:rsid w:val="002B1B93"/>
    <w:rsid w:val="002C1053"/>
    <w:rsid w:val="002C19DB"/>
    <w:rsid w:val="002D337D"/>
    <w:rsid w:val="002D3430"/>
    <w:rsid w:val="002D441F"/>
    <w:rsid w:val="002E04F4"/>
    <w:rsid w:val="002F4D5F"/>
    <w:rsid w:val="002F4E6B"/>
    <w:rsid w:val="00311F1D"/>
    <w:rsid w:val="00316404"/>
    <w:rsid w:val="00317D09"/>
    <w:rsid w:val="00321169"/>
    <w:rsid w:val="00322AF0"/>
    <w:rsid w:val="003232F4"/>
    <w:rsid w:val="00326A67"/>
    <w:rsid w:val="00344B3B"/>
    <w:rsid w:val="00351738"/>
    <w:rsid w:val="00353142"/>
    <w:rsid w:val="003535D8"/>
    <w:rsid w:val="00362DA5"/>
    <w:rsid w:val="00364F65"/>
    <w:rsid w:val="00374BBF"/>
    <w:rsid w:val="0038397F"/>
    <w:rsid w:val="00386959"/>
    <w:rsid w:val="00391BE0"/>
    <w:rsid w:val="003952C8"/>
    <w:rsid w:val="003A3414"/>
    <w:rsid w:val="003A387E"/>
    <w:rsid w:val="003B5E26"/>
    <w:rsid w:val="003C5303"/>
    <w:rsid w:val="003D63FF"/>
    <w:rsid w:val="003E7193"/>
    <w:rsid w:val="00401351"/>
    <w:rsid w:val="00402DCD"/>
    <w:rsid w:val="00404ED0"/>
    <w:rsid w:val="0041218F"/>
    <w:rsid w:val="00415010"/>
    <w:rsid w:val="004203ED"/>
    <w:rsid w:val="00430D00"/>
    <w:rsid w:val="004329FF"/>
    <w:rsid w:val="00433C50"/>
    <w:rsid w:val="00436987"/>
    <w:rsid w:val="004520CD"/>
    <w:rsid w:val="00452809"/>
    <w:rsid w:val="0046031E"/>
    <w:rsid w:val="00463D46"/>
    <w:rsid w:val="00465758"/>
    <w:rsid w:val="004979A6"/>
    <w:rsid w:val="004A039B"/>
    <w:rsid w:val="004A0720"/>
    <w:rsid w:val="004A22A9"/>
    <w:rsid w:val="004A32E2"/>
    <w:rsid w:val="004A3473"/>
    <w:rsid w:val="004A568E"/>
    <w:rsid w:val="004C2D30"/>
    <w:rsid w:val="004C45B2"/>
    <w:rsid w:val="004C69FF"/>
    <w:rsid w:val="004D017E"/>
    <w:rsid w:val="004D2799"/>
    <w:rsid w:val="004D42F2"/>
    <w:rsid w:val="004D6EB2"/>
    <w:rsid w:val="004E6178"/>
    <w:rsid w:val="00507BEF"/>
    <w:rsid w:val="00511756"/>
    <w:rsid w:val="0051207E"/>
    <w:rsid w:val="0051422A"/>
    <w:rsid w:val="005202C9"/>
    <w:rsid w:val="00520A0F"/>
    <w:rsid w:val="00524095"/>
    <w:rsid w:val="005248FE"/>
    <w:rsid w:val="00525D1A"/>
    <w:rsid w:val="0052671E"/>
    <w:rsid w:val="005317F2"/>
    <w:rsid w:val="005321F6"/>
    <w:rsid w:val="00533AF6"/>
    <w:rsid w:val="00533BCE"/>
    <w:rsid w:val="00536185"/>
    <w:rsid w:val="00536695"/>
    <w:rsid w:val="00543135"/>
    <w:rsid w:val="00543B51"/>
    <w:rsid w:val="0054674D"/>
    <w:rsid w:val="0054769A"/>
    <w:rsid w:val="00550725"/>
    <w:rsid w:val="00551E9D"/>
    <w:rsid w:val="00552AC5"/>
    <w:rsid w:val="0055772C"/>
    <w:rsid w:val="00561A3A"/>
    <w:rsid w:val="00566380"/>
    <w:rsid w:val="005708E1"/>
    <w:rsid w:val="00574772"/>
    <w:rsid w:val="005766A7"/>
    <w:rsid w:val="00586C69"/>
    <w:rsid w:val="0059088C"/>
    <w:rsid w:val="0059495A"/>
    <w:rsid w:val="0059579A"/>
    <w:rsid w:val="00595ED6"/>
    <w:rsid w:val="005A719A"/>
    <w:rsid w:val="005B0594"/>
    <w:rsid w:val="005B255C"/>
    <w:rsid w:val="005B628F"/>
    <w:rsid w:val="005B6A9A"/>
    <w:rsid w:val="005B75DB"/>
    <w:rsid w:val="005C5E83"/>
    <w:rsid w:val="005D2607"/>
    <w:rsid w:val="005D2B08"/>
    <w:rsid w:val="005D3A00"/>
    <w:rsid w:val="005D6B75"/>
    <w:rsid w:val="005E2790"/>
    <w:rsid w:val="005F0873"/>
    <w:rsid w:val="005F2D28"/>
    <w:rsid w:val="005F302B"/>
    <w:rsid w:val="00600865"/>
    <w:rsid w:val="0060350D"/>
    <w:rsid w:val="00612C40"/>
    <w:rsid w:val="00612E57"/>
    <w:rsid w:val="0062021D"/>
    <w:rsid w:val="00620C95"/>
    <w:rsid w:val="00622D78"/>
    <w:rsid w:val="00624BCB"/>
    <w:rsid w:val="00625806"/>
    <w:rsid w:val="00626022"/>
    <w:rsid w:val="006352E0"/>
    <w:rsid w:val="00636880"/>
    <w:rsid w:val="006406FF"/>
    <w:rsid w:val="00641DC3"/>
    <w:rsid w:val="006560A9"/>
    <w:rsid w:val="00656145"/>
    <w:rsid w:val="00661107"/>
    <w:rsid w:val="00661DD4"/>
    <w:rsid w:val="00675E12"/>
    <w:rsid w:val="00676046"/>
    <w:rsid w:val="00677E45"/>
    <w:rsid w:val="0068280F"/>
    <w:rsid w:val="006832A9"/>
    <w:rsid w:val="006A2F6C"/>
    <w:rsid w:val="006A3972"/>
    <w:rsid w:val="006A7CEE"/>
    <w:rsid w:val="006B7398"/>
    <w:rsid w:val="006C1D21"/>
    <w:rsid w:val="006C422B"/>
    <w:rsid w:val="006C52F0"/>
    <w:rsid w:val="006C7C21"/>
    <w:rsid w:val="006D4208"/>
    <w:rsid w:val="006D6591"/>
    <w:rsid w:val="006E1D6E"/>
    <w:rsid w:val="006E54D8"/>
    <w:rsid w:val="007054E3"/>
    <w:rsid w:val="007112C3"/>
    <w:rsid w:val="007258F0"/>
    <w:rsid w:val="0073192D"/>
    <w:rsid w:val="00731FF4"/>
    <w:rsid w:val="0073294F"/>
    <w:rsid w:val="00734323"/>
    <w:rsid w:val="00742589"/>
    <w:rsid w:val="00742646"/>
    <w:rsid w:val="00744C51"/>
    <w:rsid w:val="00753313"/>
    <w:rsid w:val="007534A2"/>
    <w:rsid w:val="007541C0"/>
    <w:rsid w:val="00754FF9"/>
    <w:rsid w:val="00761762"/>
    <w:rsid w:val="00761E10"/>
    <w:rsid w:val="007628B3"/>
    <w:rsid w:val="00762B0A"/>
    <w:rsid w:val="00765E8A"/>
    <w:rsid w:val="00771998"/>
    <w:rsid w:val="007A09E3"/>
    <w:rsid w:val="007B10FA"/>
    <w:rsid w:val="007C77C2"/>
    <w:rsid w:val="008037A4"/>
    <w:rsid w:val="00811E89"/>
    <w:rsid w:val="00816081"/>
    <w:rsid w:val="00817CEA"/>
    <w:rsid w:val="008251A9"/>
    <w:rsid w:val="0082521C"/>
    <w:rsid w:val="00825718"/>
    <w:rsid w:val="00830992"/>
    <w:rsid w:val="008325C5"/>
    <w:rsid w:val="00837A7F"/>
    <w:rsid w:val="00837AF9"/>
    <w:rsid w:val="00840344"/>
    <w:rsid w:val="00840C4F"/>
    <w:rsid w:val="00841CD2"/>
    <w:rsid w:val="008453D1"/>
    <w:rsid w:val="00845FD5"/>
    <w:rsid w:val="008469EE"/>
    <w:rsid w:val="00861D48"/>
    <w:rsid w:val="00865B9D"/>
    <w:rsid w:val="008677D5"/>
    <w:rsid w:val="008720E9"/>
    <w:rsid w:val="00872CC6"/>
    <w:rsid w:val="00883B92"/>
    <w:rsid w:val="0088509E"/>
    <w:rsid w:val="00891C77"/>
    <w:rsid w:val="00897D8C"/>
    <w:rsid w:val="008A4219"/>
    <w:rsid w:val="008A6A77"/>
    <w:rsid w:val="008A72FE"/>
    <w:rsid w:val="008A786E"/>
    <w:rsid w:val="008C006E"/>
    <w:rsid w:val="008D05EB"/>
    <w:rsid w:val="008D1397"/>
    <w:rsid w:val="008D21D5"/>
    <w:rsid w:val="008E062D"/>
    <w:rsid w:val="008E1803"/>
    <w:rsid w:val="008F33E0"/>
    <w:rsid w:val="00907314"/>
    <w:rsid w:val="00910CB1"/>
    <w:rsid w:val="0091171A"/>
    <w:rsid w:val="009351EE"/>
    <w:rsid w:val="00936BE5"/>
    <w:rsid w:val="0094264F"/>
    <w:rsid w:val="00942ABA"/>
    <w:rsid w:val="009438CE"/>
    <w:rsid w:val="00943CB4"/>
    <w:rsid w:val="009440BA"/>
    <w:rsid w:val="00945535"/>
    <w:rsid w:val="00945D48"/>
    <w:rsid w:val="00957082"/>
    <w:rsid w:val="00966F44"/>
    <w:rsid w:val="00971A20"/>
    <w:rsid w:val="009737AA"/>
    <w:rsid w:val="0097596F"/>
    <w:rsid w:val="009763D9"/>
    <w:rsid w:val="00980B65"/>
    <w:rsid w:val="00980DCE"/>
    <w:rsid w:val="00991365"/>
    <w:rsid w:val="00993801"/>
    <w:rsid w:val="00993E6A"/>
    <w:rsid w:val="00995A9A"/>
    <w:rsid w:val="009A0F8C"/>
    <w:rsid w:val="009A537C"/>
    <w:rsid w:val="009B1F3B"/>
    <w:rsid w:val="009C39A4"/>
    <w:rsid w:val="009D052D"/>
    <w:rsid w:val="009D0941"/>
    <w:rsid w:val="009D1D41"/>
    <w:rsid w:val="009D5054"/>
    <w:rsid w:val="009D5D54"/>
    <w:rsid w:val="009E0DCE"/>
    <w:rsid w:val="00A1484F"/>
    <w:rsid w:val="00A21081"/>
    <w:rsid w:val="00A21EE4"/>
    <w:rsid w:val="00A24D48"/>
    <w:rsid w:val="00A26705"/>
    <w:rsid w:val="00A332A5"/>
    <w:rsid w:val="00A448B3"/>
    <w:rsid w:val="00A549F7"/>
    <w:rsid w:val="00A5674F"/>
    <w:rsid w:val="00A62BE1"/>
    <w:rsid w:val="00A6496C"/>
    <w:rsid w:val="00A72181"/>
    <w:rsid w:val="00A804A1"/>
    <w:rsid w:val="00A93223"/>
    <w:rsid w:val="00AA5C94"/>
    <w:rsid w:val="00AA71B8"/>
    <w:rsid w:val="00AB0EB0"/>
    <w:rsid w:val="00AB29C9"/>
    <w:rsid w:val="00AB2CE9"/>
    <w:rsid w:val="00AC2BAF"/>
    <w:rsid w:val="00AC3C8E"/>
    <w:rsid w:val="00AD405B"/>
    <w:rsid w:val="00AD5B12"/>
    <w:rsid w:val="00AD71CA"/>
    <w:rsid w:val="00AE125A"/>
    <w:rsid w:val="00AF773C"/>
    <w:rsid w:val="00B01F6B"/>
    <w:rsid w:val="00B1013D"/>
    <w:rsid w:val="00B12F91"/>
    <w:rsid w:val="00B154C1"/>
    <w:rsid w:val="00B15C79"/>
    <w:rsid w:val="00B27DAC"/>
    <w:rsid w:val="00B36BE2"/>
    <w:rsid w:val="00B42999"/>
    <w:rsid w:val="00B44E92"/>
    <w:rsid w:val="00B4572C"/>
    <w:rsid w:val="00B4671E"/>
    <w:rsid w:val="00B53A27"/>
    <w:rsid w:val="00B54C48"/>
    <w:rsid w:val="00B60DF5"/>
    <w:rsid w:val="00B62C31"/>
    <w:rsid w:val="00B62C34"/>
    <w:rsid w:val="00B7188E"/>
    <w:rsid w:val="00B7198F"/>
    <w:rsid w:val="00B7329B"/>
    <w:rsid w:val="00B75BCD"/>
    <w:rsid w:val="00B871CA"/>
    <w:rsid w:val="00B9301C"/>
    <w:rsid w:val="00B93AD2"/>
    <w:rsid w:val="00B9733F"/>
    <w:rsid w:val="00B97400"/>
    <w:rsid w:val="00BA02DF"/>
    <w:rsid w:val="00BA2848"/>
    <w:rsid w:val="00BB063D"/>
    <w:rsid w:val="00BB117E"/>
    <w:rsid w:val="00BB3C96"/>
    <w:rsid w:val="00BB6823"/>
    <w:rsid w:val="00BB6A75"/>
    <w:rsid w:val="00BC275D"/>
    <w:rsid w:val="00BC4804"/>
    <w:rsid w:val="00BD35DF"/>
    <w:rsid w:val="00BD7898"/>
    <w:rsid w:val="00BD7A4F"/>
    <w:rsid w:val="00BE3489"/>
    <w:rsid w:val="00C06730"/>
    <w:rsid w:val="00C07A53"/>
    <w:rsid w:val="00C10B0F"/>
    <w:rsid w:val="00C1676D"/>
    <w:rsid w:val="00C34AE6"/>
    <w:rsid w:val="00C353F1"/>
    <w:rsid w:val="00C36630"/>
    <w:rsid w:val="00C46C17"/>
    <w:rsid w:val="00C64249"/>
    <w:rsid w:val="00C65A1B"/>
    <w:rsid w:val="00C67F04"/>
    <w:rsid w:val="00C73B52"/>
    <w:rsid w:val="00C87F5B"/>
    <w:rsid w:val="00C91B78"/>
    <w:rsid w:val="00C9619C"/>
    <w:rsid w:val="00CA1342"/>
    <w:rsid w:val="00CA1803"/>
    <w:rsid w:val="00CA48B3"/>
    <w:rsid w:val="00CA6416"/>
    <w:rsid w:val="00CB130E"/>
    <w:rsid w:val="00CC0029"/>
    <w:rsid w:val="00CC51E9"/>
    <w:rsid w:val="00CC58A7"/>
    <w:rsid w:val="00CD519B"/>
    <w:rsid w:val="00CE213B"/>
    <w:rsid w:val="00CF53D8"/>
    <w:rsid w:val="00D15FD6"/>
    <w:rsid w:val="00D178F5"/>
    <w:rsid w:val="00D20144"/>
    <w:rsid w:val="00D23B61"/>
    <w:rsid w:val="00D31EC8"/>
    <w:rsid w:val="00D32549"/>
    <w:rsid w:val="00D329E4"/>
    <w:rsid w:val="00D40E2D"/>
    <w:rsid w:val="00D435FA"/>
    <w:rsid w:val="00D46531"/>
    <w:rsid w:val="00D47EFA"/>
    <w:rsid w:val="00D50543"/>
    <w:rsid w:val="00D50FD9"/>
    <w:rsid w:val="00D629E0"/>
    <w:rsid w:val="00D640F4"/>
    <w:rsid w:val="00D738CF"/>
    <w:rsid w:val="00D73C4E"/>
    <w:rsid w:val="00D77D9B"/>
    <w:rsid w:val="00D82AE6"/>
    <w:rsid w:val="00D83278"/>
    <w:rsid w:val="00D83EFA"/>
    <w:rsid w:val="00D90A3B"/>
    <w:rsid w:val="00D94939"/>
    <w:rsid w:val="00DA11D9"/>
    <w:rsid w:val="00DA15DE"/>
    <w:rsid w:val="00DA73BB"/>
    <w:rsid w:val="00DAFC1A"/>
    <w:rsid w:val="00DB0FB3"/>
    <w:rsid w:val="00DB415F"/>
    <w:rsid w:val="00DB4F9B"/>
    <w:rsid w:val="00DC6164"/>
    <w:rsid w:val="00DD2004"/>
    <w:rsid w:val="00DE0A12"/>
    <w:rsid w:val="00DF341C"/>
    <w:rsid w:val="00DF6645"/>
    <w:rsid w:val="00E03B59"/>
    <w:rsid w:val="00E05F4D"/>
    <w:rsid w:val="00E16042"/>
    <w:rsid w:val="00E16C53"/>
    <w:rsid w:val="00E30FCB"/>
    <w:rsid w:val="00E31DD7"/>
    <w:rsid w:val="00E32A89"/>
    <w:rsid w:val="00E3788F"/>
    <w:rsid w:val="00E4308B"/>
    <w:rsid w:val="00E44F3C"/>
    <w:rsid w:val="00E51BB3"/>
    <w:rsid w:val="00E541B5"/>
    <w:rsid w:val="00E5648E"/>
    <w:rsid w:val="00E635C6"/>
    <w:rsid w:val="00E64AAE"/>
    <w:rsid w:val="00E75132"/>
    <w:rsid w:val="00E75542"/>
    <w:rsid w:val="00E75AA2"/>
    <w:rsid w:val="00E8117F"/>
    <w:rsid w:val="00E816EF"/>
    <w:rsid w:val="00E850AD"/>
    <w:rsid w:val="00E85E02"/>
    <w:rsid w:val="00E87965"/>
    <w:rsid w:val="00E87F52"/>
    <w:rsid w:val="00E9026C"/>
    <w:rsid w:val="00E931B0"/>
    <w:rsid w:val="00EA03F5"/>
    <w:rsid w:val="00EA13F2"/>
    <w:rsid w:val="00EA1540"/>
    <w:rsid w:val="00EA22C1"/>
    <w:rsid w:val="00EA64C4"/>
    <w:rsid w:val="00EA73A1"/>
    <w:rsid w:val="00EB6334"/>
    <w:rsid w:val="00EB6F8B"/>
    <w:rsid w:val="00EC03A1"/>
    <w:rsid w:val="00EC0743"/>
    <w:rsid w:val="00EC2C51"/>
    <w:rsid w:val="00EC4928"/>
    <w:rsid w:val="00ED3909"/>
    <w:rsid w:val="00EF20B6"/>
    <w:rsid w:val="00F1087F"/>
    <w:rsid w:val="00F15935"/>
    <w:rsid w:val="00F27DA9"/>
    <w:rsid w:val="00F34211"/>
    <w:rsid w:val="00F35719"/>
    <w:rsid w:val="00F46BF6"/>
    <w:rsid w:val="00F47A5D"/>
    <w:rsid w:val="00F500E0"/>
    <w:rsid w:val="00F51CAC"/>
    <w:rsid w:val="00F677D0"/>
    <w:rsid w:val="00F70BF1"/>
    <w:rsid w:val="00F715FC"/>
    <w:rsid w:val="00F72B8A"/>
    <w:rsid w:val="00F740F6"/>
    <w:rsid w:val="00F7782E"/>
    <w:rsid w:val="00F86B3C"/>
    <w:rsid w:val="00FA5FF6"/>
    <w:rsid w:val="00FC47CD"/>
    <w:rsid w:val="00FC4CC2"/>
    <w:rsid w:val="00FC52D1"/>
    <w:rsid w:val="00FC5930"/>
    <w:rsid w:val="00FD1AF9"/>
    <w:rsid w:val="00FD3C1A"/>
    <w:rsid w:val="00FD7971"/>
    <w:rsid w:val="00FE1C03"/>
    <w:rsid w:val="00FF1192"/>
    <w:rsid w:val="00FF6086"/>
    <w:rsid w:val="00FF7322"/>
    <w:rsid w:val="0215459D"/>
    <w:rsid w:val="04C50558"/>
    <w:rsid w:val="04F3F280"/>
    <w:rsid w:val="053A0E69"/>
    <w:rsid w:val="07C939BD"/>
    <w:rsid w:val="09C9B2B7"/>
    <w:rsid w:val="09D6114E"/>
    <w:rsid w:val="09E5AE0D"/>
    <w:rsid w:val="0A2AE948"/>
    <w:rsid w:val="0A61EFC1"/>
    <w:rsid w:val="0AAD20E7"/>
    <w:rsid w:val="0BECD2EB"/>
    <w:rsid w:val="0D620A65"/>
    <w:rsid w:val="0DECF809"/>
    <w:rsid w:val="0ECEFA0C"/>
    <w:rsid w:val="10DEBA4C"/>
    <w:rsid w:val="1284B2BF"/>
    <w:rsid w:val="12A53EEF"/>
    <w:rsid w:val="1389AD54"/>
    <w:rsid w:val="142C8D88"/>
    <w:rsid w:val="149A0D07"/>
    <w:rsid w:val="1C1B6564"/>
    <w:rsid w:val="1E2B9189"/>
    <w:rsid w:val="1E701602"/>
    <w:rsid w:val="203BCDCB"/>
    <w:rsid w:val="20E133E8"/>
    <w:rsid w:val="2290C895"/>
    <w:rsid w:val="22C3E8C4"/>
    <w:rsid w:val="22DA3B87"/>
    <w:rsid w:val="248C5F6E"/>
    <w:rsid w:val="29B54223"/>
    <w:rsid w:val="2C71194A"/>
    <w:rsid w:val="37B815DF"/>
    <w:rsid w:val="3893D7B2"/>
    <w:rsid w:val="39873081"/>
    <w:rsid w:val="3E0868E7"/>
    <w:rsid w:val="3E84EFE3"/>
    <w:rsid w:val="3EB79CB1"/>
    <w:rsid w:val="3F17A026"/>
    <w:rsid w:val="411D7255"/>
    <w:rsid w:val="41294674"/>
    <w:rsid w:val="42E724AD"/>
    <w:rsid w:val="44449B42"/>
    <w:rsid w:val="45F0F927"/>
    <w:rsid w:val="476FAE90"/>
    <w:rsid w:val="478126E5"/>
    <w:rsid w:val="4BA9326D"/>
    <w:rsid w:val="4BD91F0D"/>
    <w:rsid w:val="4C3C1CA7"/>
    <w:rsid w:val="4D83EA2C"/>
    <w:rsid w:val="52CC53DE"/>
    <w:rsid w:val="53010A46"/>
    <w:rsid w:val="565D9951"/>
    <w:rsid w:val="5679195D"/>
    <w:rsid w:val="5B6FA918"/>
    <w:rsid w:val="5C4E5EBE"/>
    <w:rsid w:val="5D270A14"/>
    <w:rsid w:val="5EBD9A97"/>
    <w:rsid w:val="601C26C1"/>
    <w:rsid w:val="62FF2447"/>
    <w:rsid w:val="6A46B7B7"/>
    <w:rsid w:val="6A7EF6AD"/>
    <w:rsid w:val="6A93AD04"/>
    <w:rsid w:val="6AA8A2F1"/>
    <w:rsid w:val="6ADC2869"/>
    <w:rsid w:val="6E20A0D8"/>
    <w:rsid w:val="6FB7203F"/>
    <w:rsid w:val="701BDFD3"/>
    <w:rsid w:val="762B7A94"/>
    <w:rsid w:val="7723A9A2"/>
    <w:rsid w:val="783F5089"/>
    <w:rsid w:val="7997267D"/>
    <w:rsid w:val="79FF040F"/>
    <w:rsid w:val="7E69DCB1"/>
    <w:rsid w:val="7E8F5536"/>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D94F0B"/>
  <w15:chartTrackingRefBased/>
  <w15:docId w15:val="{F19A9E91-F68A-4A6E-9CB3-C14D43935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eastAsia="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E7980"/>
    <w:pPr>
      <w:spacing w:after="160" w:line="276" w:lineRule="auto"/>
    </w:pPr>
    <w:rPr>
      <w:rFonts w:ascii="Museo Sans 500" w:hAnsi="Museo Sans 500"/>
      <w:color w:val="28303A"/>
      <w:lang w:val="en-GB" w:eastAsia="en-US"/>
    </w:rPr>
  </w:style>
  <w:style w:type="paragraph" w:styleId="Heading1">
    <w:name w:val="heading 1"/>
    <w:basedOn w:val="Normal"/>
    <w:next w:val="Normal"/>
    <w:link w:val="Heading1Char"/>
    <w:uiPriority w:val="9"/>
    <w:qFormat/>
    <w:rsid w:val="00957082"/>
    <w:pPr>
      <w:keepNext/>
      <w:keepLines/>
      <w:spacing w:before="240"/>
      <w:outlineLvl w:val="0"/>
    </w:pPr>
    <w:rPr>
      <w:rFonts w:ascii="Rouna" w:hAnsi="Rouna" w:eastAsia="Times New Roman"/>
      <w:b/>
      <w:color w:val="07124D"/>
      <w:sz w:val="40"/>
      <w:szCs w:val="32"/>
    </w:rPr>
  </w:style>
  <w:style w:type="paragraph" w:styleId="Heading2">
    <w:name w:val="heading 2"/>
    <w:next w:val="Normal"/>
    <w:link w:val="Heading2Char"/>
    <w:uiPriority w:val="9"/>
    <w:unhideWhenUsed/>
    <w:qFormat/>
    <w:rsid w:val="00957082"/>
    <w:pPr>
      <w:spacing w:before="40"/>
      <w:outlineLvl w:val="1"/>
    </w:pPr>
    <w:rPr>
      <w:rFonts w:ascii="Rouna" w:hAnsi="Rouna" w:eastAsia="Times New Roman"/>
      <w:b/>
      <w:color w:val="07124D"/>
      <w:sz w:val="32"/>
      <w:szCs w:val="26"/>
      <w:lang w:val="en-GB" w:eastAsia="en-US"/>
    </w:rPr>
  </w:style>
  <w:style w:type="paragraph" w:styleId="Heading3">
    <w:name w:val="heading 3"/>
    <w:basedOn w:val="Heading2"/>
    <w:next w:val="Normal"/>
    <w:link w:val="Heading3Char"/>
    <w:uiPriority w:val="9"/>
    <w:unhideWhenUsed/>
    <w:qFormat/>
    <w:rsid w:val="0052671E"/>
    <w:pPr>
      <w:keepNext/>
      <w:keepLines/>
      <w:outlineLvl w:val="2"/>
    </w:pPr>
    <w:rPr>
      <w:color w:val="3B632D"/>
      <w:sz w:val="28"/>
    </w:rPr>
  </w:style>
  <w:style w:type="paragraph" w:styleId="Heading4">
    <w:name w:val="heading 4"/>
    <w:basedOn w:val="Normal"/>
    <w:next w:val="Normal"/>
    <w:link w:val="Heading4Char"/>
    <w:uiPriority w:val="9"/>
    <w:unhideWhenUsed/>
    <w:qFormat/>
    <w:rsid w:val="000406FB"/>
    <w:pPr>
      <w:keepNext/>
      <w:keepLines/>
      <w:spacing w:before="40" w:after="0"/>
      <w:outlineLvl w:val="3"/>
    </w:pPr>
    <w:rPr>
      <w:rFonts w:asciiTheme="majorHAnsi" w:hAnsiTheme="majorHAnsi" w:eastAsiaTheme="majorEastAsia" w:cstheme="majorBidi"/>
      <w:i/>
      <w:iCs/>
      <w:color w:val="599644" w:themeColor="accent1" w:themeShade="BF"/>
    </w:rPr>
  </w:style>
  <w:style w:type="paragraph" w:styleId="Heading5">
    <w:name w:val="heading 5"/>
    <w:basedOn w:val="Normal"/>
    <w:next w:val="Normal"/>
    <w:link w:val="Heading5Char"/>
    <w:uiPriority w:val="9"/>
    <w:unhideWhenUsed/>
    <w:qFormat/>
    <w:rsid w:val="000C3A2A"/>
    <w:pPr>
      <w:keepNext/>
      <w:keepLines/>
      <w:spacing w:before="40" w:after="0"/>
      <w:outlineLvl w:val="4"/>
    </w:pPr>
    <w:rPr>
      <w:rFonts w:asciiTheme="majorHAnsi" w:hAnsiTheme="majorHAnsi" w:eastAsiaTheme="majorEastAsia" w:cstheme="majorBidi"/>
      <w:color w:val="599644" w:themeColor="accent1" w:themeShade="B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Spacing">
    <w:name w:val="No Spacing"/>
    <w:basedOn w:val="Normal"/>
    <w:uiPriority w:val="1"/>
    <w:qFormat/>
    <w:rsid w:val="0052671E"/>
    <w:pPr>
      <w:spacing w:after="0"/>
    </w:pPr>
  </w:style>
  <w:style w:type="character" w:styleId="Heading1Char" w:customStyle="1">
    <w:name w:val="Heading 1 Char"/>
    <w:link w:val="Heading1"/>
    <w:uiPriority w:val="9"/>
    <w:rsid w:val="00957082"/>
    <w:rPr>
      <w:rFonts w:ascii="Rouna" w:hAnsi="Rouna" w:eastAsia="Times New Roman" w:cs="Times New Roman"/>
      <w:b/>
      <w:color w:val="07124D"/>
      <w:sz w:val="40"/>
      <w:szCs w:val="32"/>
      <w:lang w:val="en-GB"/>
    </w:rPr>
  </w:style>
  <w:style w:type="character" w:styleId="Heading2Char" w:customStyle="1">
    <w:name w:val="Heading 2 Char"/>
    <w:link w:val="Heading2"/>
    <w:uiPriority w:val="9"/>
    <w:rsid w:val="00957082"/>
    <w:rPr>
      <w:rFonts w:ascii="Rouna" w:hAnsi="Rouna" w:eastAsia="Times New Roman" w:cs="Times New Roman"/>
      <w:b/>
      <w:color w:val="07124D"/>
      <w:sz w:val="32"/>
      <w:szCs w:val="26"/>
      <w:lang w:val="en-GB"/>
    </w:rPr>
  </w:style>
  <w:style w:type="paragraph" w:styleId="Title">
    <w:name w:val="Title"/>
    <w:next w:val="Normal"/>
    <w:link w:val="TitleChar"/>
    <w:uiPriority w:val="10"/>
    <w:qFormat/>
    <w:rsid w:val="0052671E"/>
    <w:pPr>
      <w:spacing w:after="240"/>
      <w:contextualSpacing/>
    </w:pPr>
    <w:rPr>
      <w:rFonts w:ascii="Rouna" w:hAnsi="Rouna" w:eastAsia="HGPGothicE"/>
      <w:b/>
      <w:color w:val="07124D"/>
      <w:spacing w:val="-10"/>
      <w:kern w:val="28"/>
      <w:sz w:val="56"/>
      <w:szCs w:val="56"/>
      <w:lang w:val="en-GB" w:eastAsia="en-US"/>
    </w:rPr>
  </w:style>
  <w:style w:type="character" w:styleId="TitleChar" w:customStyle="1">
    <w:name w:val="Title Char"/>
    <w:link w:val="Title"/>
    <w:uiPriority w:val="10"/>
    <w:rsid w:val="0052671E"/>
    <w:rPr>
      <w:rFonts w:ascii="Rouna" w:hAnsi="Rouna" w:eastAsia="HGPGothicE" w:cs="Times New Roman"/>
      <w:b/>
      <w:color w:val="07124D"/>
      <w:spacing w:val="-10"/>
      <w:kern w:val="28"/>
      <w:sz w:val="56"/>
      <w:szCs w:val="56"/>
      <w:lang w:val="en-GB"/>
    </w:rPr>
  </w:style>
  <w:style w:type="paragraph" w:styleId="Header">
    <w:name w:val="header"/>
    <w:basedOn w:val="Normal"/>
    <w:link w:val="HeaderChar"/>
    <w:uiPriority w:val="99"/>
    <w:unhideWhenUsed/>
    <w:rsid w:val="0052671E"/>
    <w:pPr>
      <w:tabs>
        <w:tab w:val="center" w:pos="4513"/>
        <w:tab w:val="right" w:pos="9026"/>
      </w:tabs>
      <w:spacing w:line="240" w:lineRule="auto"/>
    </w:pPr>
  </w:style>
  <w:style w:type="character" w:styleId="HeaderChar" w:customStyle="1">
    <w:name w:val="Header Char"/>
    <w:link w:val="Header"/>
    <w:uiPriority w:val="99"/>
    <w:rsid w:val="0052671E"/>
    <w:rPr>
      <w:rFonts w:ascii="Museo Sans 500" w:hAnsi="Museo Sans 500"/>
      <w:sz w:val="22"/>
      <w:lang w:val="en-GB"/>
    </w:rPr>
  </w:style>
  <w:style w:type="paragraph" w:styleId="Footer">
    <w:name w:val="footer"/>
    <w:basedOn w:val="Normal"/>
    <w:link w:val="FooterChar"/>
    <w:uiPriority w:val="99"/>
    <w:unhideWhenUsed/>
    <w:rsid w:val="0052671E"/>
    <w:pPr>
      <w:tabs>
        <w:tab w:val="center" w:pos="4513"/>
        <w:tab w:val="right" w:pos="9026"/>
      </w:tabs>
      <w:spacing w:line="240" w:lineRule="auto"/>
    </w:pPr>
  </w:style>
  <w:style w:type="character" w:styleId="FooterChar" w:customStyle="1">
    <w:name w:val="Footer Char"/>
    <w:link w:val="Footer"/>
    <w:uiPriority w:val="99"/>
    <w:rsid w:val="0052671E"/>
    <w:rPr>
      <w:rFonts w:ascii="Museo Sans 500" w:hAnsi="Museo Sans 500"/>
      <w:sz w:val="22"/>
      <w:lang w:val="en-GB"/>
    </w:rPr>
  </w:style>
  <w:style w:type="character" w:styleId="Strong">
    <w:name w:val="Strong"/>
    <w:uiPriority w:val="22"/>
    <w:qFormat/>
    <w:rsid w:val="0052671E"/>
    <w:rPr>
      <w:rFonts w:ascii="Museo Sans 700" w:hAnsi="Museo Sans 700"/>
      <w:b/>
      <w:bCs/>
      <w:i w:val="0"/>
    </w:rPr>
  </w:style>
  <w:style w:type="character" w:styleId="Heading3Char" w:customStyle="1">
    <w:name w:val="Heading 3 Char"/>
    <w:link w:val="Heading3"/>
    <w:uiPriority w:val="9"/>
    <w:rsid w:val="0052671E"/>
    <w:rPr>
      <w:rFonts w:ascii="Rouna" w:hAnsi="Rouna" w:eastAsia="Times New Roman" w:cs="Times New Roman"/>
      <w:b/>
      <w:color w:val="3B632D"/>
      <w:sz w:val="28"/>
      <w:szCs w:val="26"/>
      <w:lang w:val="en-GB"/>
    </w:rPr>
  </w:style>
  <w:style w:type="character" w:styleId="Hyperlink">
    <w:name w:val="Hyperlink"/>
    <w:uiPriority w:val="99"/>
    <w:unhideWhenUsed/>
    <w:rsid w:val="00DA11D9"/>
    <w:rPr>
      <w:rFonts w:ascii="Museo Sans 700" w:hAnsi="Museo Sans 700"/>
      <w:b/>
      <w:i w:val="0"/>
      <w:color w:val="5772D6"/>
      <w:u w:val="single"/>
    </w:rPr>
  </w:style>
  <w:style w:type="character" w:styleId="UnresolvedMention">
    <w:name w:val="Unresolved Mention"/>
    <w:uiPriority w:val="99"/>
    <w:semiHidden/>
    <w:unhideWhenUsed/>
    <w:rsid w:val="00DA11D9"/>
    <w:rPr>
      <w:color w:val="605E5C"/>
      <w:shd w:val="clear" w:color="auto" w:fill="E1DFDD"/>
    </w:rPr>
  </w:style>
  <w:style w:type="paragraph" w:styleId="ListParagraph">
    <w:name w:val="List Paragraph"/>
    <w:basedOn w:val="Normal"/>
    <w:uiPriority w:val="34"/>
    <w:qFormat/>
    <w:rsid w:val="00861D48"/>
    <w:pPr>
      <w:ind w:left="720"/>
      <w:contextualSpacing/>
    </w:pPr>
  </w:style>
  <w:style w:type="character" w:styleId="Heading4Char" w:customStyle="1">
    <w:name w:val="Heading 4 Char"/>
    <w:basedOn w:val="DefaultParagraphFont"/>
    <w:link w:val="Heading4"/>
    <w:uiPriority w:val="9"/>
    <w:rsid w:val="000406FB"/>
    <w:rPr>
      <w:rFonts w:asciiTheme="majorHAnsi" w:hAnsiTheme="majorHAnsi" w:eastAsiaTheme="majorEastAsia" w:cstheme="majorBidi"/>
      <w:i/>
      <w:iCs/>
      <w:color w:val="599644" w:themeColor="accent1" w:themeShade="BF"/>
      <w:lang w:val="en-GB" w:eastAsia="en-US"/>
    </w:rPr>
  </w:style>
  <w:style w:type="character" w:styleId="IntenseEmphasis">
    <w:name w:val="Intense Emphasis"/>
    <w:basedOn w:val="DefaultParagraphFont"/>
    <w:uiPriority w:val="21"/>
    <w:qFormat/>
    <w:rsid w:val="00E4308B"/>
    <w:rPr>
      <w:i/>
      <w:iCs/>
      <w:color w:val="7EBB69" w:themeColor="accent1"/>
    </w:rPr>
  </w:style>
  <w:style w:type="character" w:styleId="IntenseReference">
    <w:name w:val="Intense Reference"/>
    <w:basedOn w:val="DefaultParagraphFont"/>
    <w:uiPriority w:val="32"/>
    <w:qFormat/>
    <w:rsid w:val="00E87965"/>
    <w:rPr>
      <w:b/>
      <w:bCs/>
      <w:smallCaps/>
      <w:color w:val="7EBB69" w:themeColor="accent1"/>
      <w:spacing w:val="5"/>
    </w:rPr>
  </w:style>
  <w:style w:type="paragraph" w:styleId="TOCHeading">
    <w:name w:val="TOC Heading"/>
    <w:basedOn w:val="Heading1"/>
    <w:next w:val="Normal"/>
    <w:uiPriority w:val="39"/>
    <w:unhideWhenUsed/>
    <w:qFormat/>
    <w:rsid w:val="00761E10"/>
    <w:pPr>
      <w:spacing w:after="0" w:line="259" w:lineRule="auto"/>
      <w:outlineLvl w:val="9"/>
    </w:pPr>
    <w:rPr>
      <w:rFonts w:asciiTheme="majorHAnsi" w:hAnsiTheme="majorHAnsi" w:eastAsiaTheme="majorEastAsia" w:cstheme="majorBidi"/>
      <w:b w:val="0"/>
      <w:color w:val="599644" w:themeColor="accent1" w:themeShade="BF"/>
      <w:sz w:val="32"/>
      <w:lang w:val="en-US"/>
    </w:rPr>
  </w:style>
  <w:style w:type="paragraph" w:styleId="TOC1">
    <w:name w:val="toc 1"/>
    <w:basedOn w:val="Normal"/>
    <w:next w:val="Normal"/>
    <w:autoRedefine/>
    <w:uiPriority w:val="39"/>
    <w:unhideWhenUsed/>
    <w:rsid w:val="00520A0F"/>
    <w:pPr>
      <w:tabs>
        <w:tab w:val="right" w:leader="dot" w:pos="9911"/>
      </w:tabs>
      <w:spacing w:after="100"/>
    </w:pPr>
    <w:rPr>
      <w:noProof/>
      <w:sz w:val="24"/>
      <w:szCs w:val="24"/>
      <w:lang w:val="en-AU"/>
    </w:rPr>
  </w:style>
  <w:style w:type="paragraph" w:styleId="TOC3">
    <w:name w:val="toc 3"/>
    <w:basedOn w:val="Normal"/>
    <w:next w:val="Normal"/>
    <w:autoRedefine/>
    <w:uiPriority w:val="39"/>
    <w:unhideWhenUsed/>
    <w:rsid w:val="00761E10"/>
    <w:pPr>
      <w:spacing w:after="100"/>
      <w:ind w:left="400"/>
    </w:pPr>
  </w:style>
  <w:style w:type="character" w:styleId="CommentReference">
    <w:name w:val="annotation reference"/>
    <w:basedOn w:val="DefaultParagraphFont"/>
    <w:uiPriority w:val="99"/>
    <w:semiHidden/>
    <w:unhideWhenUsed/>
    <w:rsid w:val="00316404"/>
    <w:rPr>
      <w:sz w:val="16"/>
      <w:szCs w:val="16"/>
    </w:rPr>
  </w:style>
  <w:style w:type="paragraph" w:styleId="CommentText">
    <w:name w:val="annotation text"/>
    <w:basedOn w:val="Normal"/>
    <w:link w:val="CommentTextChar"/>
    <w:uiPriority w:val="99"/>
    <w:unhideWhenUsed/>
    <w:rsid w:val="00316404"/>
    <w:pPr>
      <w:spacing w:line="240" w:lineRule="auto"/>
    </w:pPr>
  </w:style>
  <w:style w:type="character" w:styleId="CommentTextChar" w:customStyle="1">
    <w:name w:val="Comment Text Char"/>
    <w:basedOn w:val="DefaultParagraphFont"/>
    <w:link w:val="CommentText"/>
    <w:uiPriority w:val="99"/>
    <w:rsid w:val="00316404"/>
    <w:rPr>
      <w:rFonts w:ascii="Museo Sans 500" w:hAnsi="Museo Sans 500"/>
      <w:color w:val="28303A"/>
      <w:lang w:val="en-GB" w:eastAsia="en-US"/>
    </w:rPr>
  </w:style>
  <w:style w:type="paragraph" w:styleId="CommentSubject">
    <w:name w:val="annotation subject"/>
    <w:basedOn w:val="CommentText"/>
    <w:next w:val="CommentText"/>
    <w:link w:val="CommentSubjectChar"/>
    <w:uiPriority w:val="99"/>
    <w:semiHidden/>
    <w:unhideWhenUsed/>
    <w:rsid w:val="00316404"/>
    <w:rPr>
      <w:b/>
      <w:bCs/>
    </w:rPr>
  </w:style>
  <w:style w:type="character" w:styleId="CommentSubjectChar" w:customStyle="1">
    <w:name w:val="Comment Subject Char"/>
    <w:basedOn w:val="CommentTextChar"/>
    <w:link w:val="CommentSubject"/>
    <w:uiPriority w:val="99"/>
    <w:semiHidden/>
    <w:rsid w:val="00316404"/>
    <w:rPr>
      <w:rFonts w:ascii="Museo Sans 500" w:hAnsi="Museo Sans 500"/>
      <w:b/>
      <w:bCs/>
      <w:color w:val="28303A"/>
      <w:lang w:val="en-GB" w:eastAsia="en-US"/>
    </w:rPr>
  </w:style>
  <w:style w:type="paragraph" w:styleId="Textintable" w:customStyle="1">
    <w:name w:val="Text in table"/>
    <w:basedOn w:val="Normal"/>
    <w:rsid w:val="00C91B78"/>
    <w:pPr>
      <w:tabs>
        <w:tab w:val="left" w:pos="180"/>
      </w:tabs>
      <w:spacing w:before="80" w:after="80"/>
    </w:pPr>
    <w:rPr>
      <w:rFonts w:ascii="Arial" w:hAnsi="Arial" w:eastAsiaTheme="minorEastAsia"/>
      <w:color w:val="auto"/>
      <w:sz w:val="24"/>
      <w:lang w:val="en-AU" w:eastAsia="en-AU"/>
    </w:rPr>
  </w:style>
  <w:style w:type="paragraph" w:styleId="Instructiontext" w:customStyle="1">
    <w:name w:val="Instruction text"/>
    <w:basedOn w:val="Normal"/>
    <w:rsid w:val="00C91B78"/>
    <w:pPr>
      <w:shd w:val="clear" w:color="DDEFD7" w:themeColor="accent2" w:themeTint="66" w:fill="auto"/>
      <w:spacing w:before="80" w:after="120"/>
    </w:pPr>
    <w:rPr>
      <w:rFonts w:ascii="Segoe UI" w:hAnsi="Segoe UI" w:eastAsia="PMingLiU"/>
      <w:color w:val="7F7F7F" w:themeColor="text1" w:themeTint="80"/>
      <w:sz w:val="24"/>
    </w:rPr>
  </w:style>
  <w:style w:type="paragraph" w:styleId="Tableheaders" w:customStyle="1">
    <w:name w:val="Table headers"/>
    <w:basedOn w:val="Textintable"/>
    <w:rsid w:val="00C91B78"/>
    <w:pPr>
      <w:tabs>
        <w:tab w:val="clear" w:pos="180"/>
      </w:tabs>
      <w:spacing w:line="240" w:lineRule="auto"/>
    </w:pPr>
    <w:rPr>
      <w:b/>
      <w:bCs/>
      <w:color w:val="FFFFFF" w:themeColor="background1"/>
      <w:sz w:val="22"/>
      <w:szCs w:val="18"/>
    </w:rPr>
  </w:style>
  <w:style w:type="paragraph" w:styleId="TableText" w:customStyle="1">
    <w:name w:val="Table Text"/>
    <w:basedOn w:val="Normal"/>
    <w:rsid w:val="00326A67"/>
    <w:pPr>
      <w:spacing w:before="60" w:after="60" w:line="240" w:lineRule="auto"/>
    </w:pPr>
    <w:rPr>
      <w:rFonts w:ascii="Arial" w:hAnsi="Arial" w:eastAsia="PMingLiU"/>
      <w:color w:val="auto"/>
      <w:sz w:val="22"/>
      <w:lang w:val="en-AU" w:eastAsia="en-AU"/>
    </w:rPr>
  </w:style>
  <w:style w:type="character" w:styleId="Mention">
    <w:name w:val="Mention"/>
    <w:basedOn w:val="DefaultParagraphFont"/>
    <w:uiPriority w:val="99"/>
    <w:unhideWhenUsed/>
    <w:rsid w:val="008A4219"/>
    <w:rPr>
      <w:color w:val="2B579A"/>
      <w:shd w:val="clear" w:color="auto" w:fill="E1DFDD"/>
    </w:rPr>
  </w:style>
  <w:style w:type="character" w:styleId="PlaceholderText">
    <w:name w:val="Placeholder Text"/>
    <w:basedOn w:val="DefaultParagraphFont"/>
    <w:uiPriority w:val="99"/>
    <w:semiHidden/>
    <w:rsid w:val="00A6496C"/>
    <w:rPr>
      <w:color w:val="666666"/>
    </w:rPr>
  </w:style>
  <w:style w:type="paragraph" w:styleId="IntenseQuote">
    <w:name w:val="Intense Quote"/>
    <w:basedOn w:val="Normal"/>
    <w:next w:val="Normal"/>
    <w:link w:val="IntenseQuoteChar"/>
    <w:uiPriority w:val="30"/>
    <w:qFormat/>
    <w:rsid w:val="000C3A2A"/>
    <w:pPr>
      <w:pBdr>
        <w:top w:val="single" w:color="7EBB69" w:themeColor="accent1" w:sz="4" w:space="10"/>
        <w:bottom w:val="single" w:color="7EBB69" w:themeColor="accent1" w:sz="4" w:space="10"/>
      </w:pBdr>
      <w:spacing w:before="360" w:after="360"/>
      <w:ind w:left="864" w:right="864"/>
      <w:jc w:val="center"/>
    </w:pPr>
    <w:rPr>
      <w:i/>
      <w:iCs/>
      <w:color w:val="7EBB69" w:themeColor="accent1"/>
    </w:rPr>
  </w:style>
  <w:style w:type="character" w:styleId="IntenseQuoteChar" w:customStyle="1">
    <w:name w:val="Intense Quote Char"/>
    <w:basedOn w:val="DefaultParagraphFont"/>
    <w:link w:val="IntenseQuote"/>
    <w:uiPriority w:val="30"/>
    <w:rsid w:val="000C3A2A"/>
    <w:rPr>
      <w:rFonts w:ascii="Museo Sans 500" w:hAnsi="Museo Sans 500"/>
      <w:i/>
      <w:iCs/>
      <w:color w:val="7EBB69" w:themeColor="accent1"/>
      <w:lang w:val="en-GB" w:eastAsia="en-US"/>
    </w:rPr>
  </w:style>
  <w:style w:type="character" w:styleId="Heading5Char" w:customStyle="1">
    <w:name w:val="Heading 5 Char"/>
    <w:basedOn w:val="DefaultParagraphFont"/>
    <w:link w:val="Heading5"/>
    <w:uiPriority w:val="9"/>
    <w:rsid w:val="000C3A2A"/>
    <w:rPr>
      <w:rFonts w:asciiTheme="majorHAnsi" w:hAnsiTheme="majorHAnsi" w:eastAsiaTheme="majorEastAsia" w:cstheme="majorBidi"/>
      <w:color w:val="599644" w:themeColor="accent1" w:themeShade="BF"/>
      <w:lang w:val="en-GB" w:eastAsia="en-US"/>
    </w:rPr>
  </w:style>
  <w:style w:type="paragraph" w:styleId="Revision">
    <w:name w:val="Revision"/>
    <w:hidden/>
    <w:uiPriority w:val="99"/>
    <w:semiHidden/>
    <w:rsid w:val="007628B3"/>
    <w:rPr>
      <w:rFonts w:ascii="Museo Sans 500" w:hAnsi="Museo Sans 500"/>
      <w:color w:val="28303A"/>
      <w:lang w:val="en-GB" w:eastAsia="en-US"/>
    </w:rPr>
  </w:style>
  <w:style w:type="paragraph" w:styleId="xmsonormal" w:customStyle="1">
    <w:name w:val="x_msonormal"/>
    <w:basedOn w:val="Normal"/>
    <w:rsid w:val="00D77D9B"/>
    <w:pPr>
      <w:spacing w:before="100" w:beforeAutospacing="1" w:after="100" w:afterAutospacing="1" w:line="240" w:lineRule="auto"/>
    </w:pPr>
    <w:rPr>
      <w:rFonts w:ascii="Times New Roman" w:hAnsi="Times New Roman" w:eastAsia="Times New Roman"/>
      <w:color w:val="auto"/>
      <w:sz w:val="24"/>
      <w:szCs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117076">
      <w:bodyDiv w:val="1"/>
      <w:marLeft w:val="0"/>
      <w:marRight w:val="0"/>
      <w:marTop w:val="0"/>
      <w:marBottom w:val="0"/>
      <w:divBdr>
        <w:top w:val="none" w:sz="0" w:space="0" w:color="auto"/>
        <w:left w:val="none" w:sz="0" w:space="0" w:color="auto"/>
        <w:bottom w:val="none" w:sz="0" w:space="0" w:color="auto"/>
        <w:right w:val="none" w:sz="0" w:space="0" w:color="auto"/>
      </w:divBdr>
    </w:div>
    <w:div w:id="48000058">
      <w:bodyDiv w:val="1"/>
      <w:marLeft w:val="0"/>
      <w:marRight w:val="0"/>
      <w:marTop w:val="0"/>
      <w:marBottom w:val="0"/>
      <w:divBdr>
        <w:top w:val="none" w:sz="0" w:space="0" w:color="auto"/>
        <w:left w:val="none" w:sz="0" w:space="0" w:color="auto"/>
        <w:bottom w:val="none" w:sz="0" w:space="0" w:color="auto"/>
        <w:right w:val="none" w:sz="0" w:space="0" w:color="auto"/>
      </w:divBdr>
    </w:div>
    <w:div w:id="335620027">
      <w:bodyDiv w:val="1"/>
      <w:marLeft w:val="0"/>
      <w:marRight w:val="0"/>
      <w:marTop w:val="0"/>
      <w:marBottom w:val="0"/>
      <w:divBdr>
        <w:top w:val="none" w:sz="0" w:space="0" w:color="auto"/>
        <w:left w:val="none" w:sz="0" w:space="0" w:color="auto"/>
        <w:bottom w:val="none" w:sz="0" w:space="0" w:color="auto"/>
        <w:right w:val="none" w:sz="0" w:space="0" w:color="auto"/>
      </w:divBdr>
    </w:div>
    <w:div w:id="391343502">
      <w:bodyDiv w:val="1"/>
      <w:marLeft w:val="0"/>
      <w:marRight w:val="0"/>
      <w:marTop w:val="0"/>
      <w:marBottom w:val="0"/>
      <w:divBdr>
        <w:top w:val="none" w:sz="0" w:space="0" w:color="auto"/>
        <w:left w:val="none" w:sz="0" w:space="0" w:color="auto"/>
        <w:bottom w:val="none" w:sz="0" w:space="0" w:color="auto"/>
        <w:right w:val="none" w:sz="0" w:space="0" w:color="auto"/>
      </w:divBdr>
    </w:div>
    <w:div w:id="396368775">
      <w:bodyDiv w:val="1"/>
      <w:marLeft w:val="0"/>
      <w:marRight w:val="0"/>
      <w:marTop w:val="0"/>
      <w:marBottom w:val="0"/>
      <w:divBdr>
        <w:top w:val="none" w:sz="0" w:space="0" w:color="auto"/>
        <w:left w:val="none" w:sz="0" w:space="0" w:color="auto"/>
        <w:bottom w:val="none" w:sz="0" w:space="0" w:color="auto"/>
        <w:right w:val="none" w:sz="0" w:space="0" w:color="auto"/>
      </w:divBdr>
    </w:div>
    <w:div w:id="446971182">
      <w:bodyDiv w:val="1"/>
      <w:marLeft w:val="0"/>
      <w:marRight w:val="0"/>
      <w:marTop w:val="0"/>
      <w:marBottom w:val="0"/>
      <w:divBdr>
        <w:top w:val="none" w:sz="0" w:space="0" w:color="auto"/>
        <w:left w:val="none" w:sz="0" w:space="0" w:color="auto"/>
        <w:bottom w:val="none" w:sz="0" w:space="0" w:color="auto"/>
        <w:right w:val="none" w:sz="0" w:space="0" w:color="auto"/>
      </w:divBdr>
    </w:div>
    <w:div w:id="569727451">
      <w:bodyDiv w:val="1"/>
      <w:marLeft w:val="0"/>
      <w:marRight w:val="0"/>
      <w:marTop w:val="0"/>
      <w:marBottom w:val="0"/>
      <w:divBdr>
        <w:top w:val="none" w:sz="0" w:space="0" w:color="auto"/>
        <w:left w:val="none" w:sz="0" w:space="0" w:color="auto"/>
        <w:bottom w:val="none" w:sz="0" w:space="0" w:color="auto"/>
        <w:right w:val="none" w:sz="0" w:space="0" w:color="auto"/>
      </w:divBdr>
    </w:div>
    <w:div w:id="719061787">
      <w:bodyDiv w:val="1"/>
      <w:marLeft w:val="0"/>
      <w:marRight w:val="0"/>
      <w:marTop w:val="0"/>
      <w:marBottom w:val="0"/>
      <w:divBdr>
        <w:top w:val="none" w:sz="0" w:space="0" w:color="auto"/>
        <w:left w:val="none" w:sz="0" w:space="0" w:color="auto"/>
        <w:bottom w:val="none" w:sz="0" w:space="0" w:color="auto"/>
        <w:right w:val="none" w:sz="0" w:space="0" w:color="auto"/>
      </w:divBdr>
    </w:div>
    <w:div w:id="746154583">
      <w:bodyDiv w:val="1"/>
      <w:marLeft w:val="0"/>
      <w:marRight w:val="0"/>
      <w:marTop w:val="0"/>
      <w:marBottom w:val="0"/>
      <w:divBdr>
        <w:top w:val="none" w:sz="0" w:space="0" w:color="auto"/>
        <w:left w:val="none" w:sz="0" w:space="0" w:color="auto"/>
        <w:bottom w:val="none" w:sz="0" w:space="0" w:color="auto"/>
        <w:right w:val="none" w:sz="0" w:space="0" w:color="auto"/>
      </w:divBdr>
    </w:div>
    <w:div w:id="909534772">
      <w:bodyDiv w:val="1"/>
      <w:marLeft w:val="0"/>
      <w:marRight w:val="0"/>
      <w:marTop w:val="0"/>
      <w:marBottom w:val="0"/>
      <w:divBdr>
        <w:top w:val="none" w:sz="0" w:space="0" w:color="auto"/>
        <w:left w:val="none" w:sz="0" w:space="0" w:color="auto"/>
        <w:bottom w:val="none" w:sz="0" w:space="0" w:color="auto"/>
        <w:right w:val="none" w:sz="0" w:space="0" w:color="auto"/>
      </w:divBdr>
    </w:div>
    <w:div w:id="962735440">
      <w:bodyDiv w:val="1"/>
      <w:marLeft w:val="0"/>
      <w:marRight w:val="0"/>
      <w:marTop w:val="0"/>
      <w:marBottom w:val="0"/>
      <w:divBdr>
        <w:top w:val="none" w:sz="0" w:space="0" w:color="auto"/>
        <w:left w:val="none" w:sz="0" w:space="0" w:color="auto"/>
        <w:bottom w:val="none" w:sz="0" w:space="0" w:color="auto"/>
        <w:right w:val="none" w:sz="0" w:space="0" w:color="auto"/>
      </w:divBdr>
    </w:div>
    <w:div w:id="1010916272">
      <w:bodyDiv w:val="1"/>
      <w:marLeft w:val="0"/>
      <w:marRight w:val="0"/>
      <w:marTop w:val="0"/>
      <w:marBottom w:val="0"/>
      <w:divBdr>
        <w:top w:val="none" w:sz="0" w:space="0" w:color="auto"/>
        <w:left w:val="none" w:sz="0" w:space="0" w:color="auto"/>
        <w:bottom w:val="none" w:sz="0" w:space="0" w:color="auto"/>
        <w:right w:val="none" w:sz="0" w:space="0" w:color="auto"/>
      </w:divBdr>
    </w:div>
    <w:div w:id="1074275954">
      <w:bodyDiv w:val="1"/>
      <w:marLeft w:val="0"/>
      <w:marRight w:val="0"/>
      <w:marTop w:val="0"/>
      <w:marBottom w:val="0"/>
      <w:divBdr>
        <w:top w:val="none" w:sz="0" w:space="0" w:color="auto"/>
        <w:left w:val="none" w:sz="0" w:space="0" w:color="auto"/>
        <w:bottom w:val="none" w:sz="0" w:space="0" w:color="auto"/>
        <w:right w:val="none" w:sz="0" w:space="0" w:color="auto"/>
      </w:divBdr>
    </w:div>
    <w:div w:id="1338191736">
      <w:bodyDiv w:val="1"/>
      <w:marLeft w:val="0"/>
      <w:marRight w:val="0"/>
      <w:marTop w:val="0"/>
      <w:marBottom w:val="0"/>
      <w:divBdr>
        <w:top w:val="none" w:sz="0" w:space="0" w:color="auto"/>
        <w:left w:val="none" w:sz="0" w:space="0" w:color="auto"/>
        <w:bottom w:val="none" w:sz="0" w:space="0" w:color="auto"/>
        <w:right w:val="none" w:sz="0" w:space="0" w:color="auto"/>
      </w:divBdr>
    </w:div>
    <w:div w:id="1554653068">
      <w:bodyDiv w:val="1"/>
      <w:marLeft w:val="0"/>
      <w:marRight w:val="0"/>
      <w:marTop w:val="0"/>
      <w:marBottom w:val="0"/>
      <w:divBdr>
        <w:top w:val="none" w:sz="0" w:space="0" w:color="auto"/>
        <w:left w:val="none" w:sz="0" w:space="0" w:color="auto"/>
        <w:bottom w:val="none" w:sz="0" w:space="0" w:color="auto"/>
        <w:right w:val="none" w:sz="0" w:space="0" w:color="auto"/>
      </w:divBdr>
    </w:div>
    <w:div w:id="1849055169">
      <w:bodyDiv w:val="1"/>
      <w:marLeft w:val="0"/>
      <w:marRight w:val="0"/>
      <w:marTop w:val="0"/>
      <w:marBottom w:val="0"/>
      <w:divBdr>
        <w:top w:val="none" w:sz="0" w:space="0" w:color="auto"/>
        <w:left w:val="none" w:sz="0" w:space="0" w:color="auto"/>
        <w:bottom w:val="none" w:sz="0" w:space="0" w:color="auto"/>
        <w:right w:val="none" w:sz="0" w:space="0" w:color="auto"/>
      </w:divBdr>
    </w:div>
    <w:div w:id="2107385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2.xm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microsoft.com/office/2016/09/relationships/commentsIds" Target="commentsIds.xml" Id="rId16" /><Relationship Type="http://schemas.openxmlformats.org/officeDocument/2006/relationships/glossaryDocument" Target="glossary/document.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microsoft.com/office/2011/relationships/commentsExtended" Target="commentsExtended.xml" Id="rId15" /><Relationship Type="http://schemas.openxmlformats.org/officeDocument/2006/relationships/endnotes" Target="endnotes.xml" Id="rId10" /><Relationship Type="http://schemas.microsoft.com/office/2011/relationships/people" Target="people.xml" Id="rId19" /><Relationship Type="http://schemas.openxmlformats.org/officeDocument/2006/relationships/customXml" Target="../customXml/item4.xml" Id="rId4" /><Relationship Type="http://schemas.openxmlformats.org/officeDocument/2006/relationships/footnotes" Target="footnotes.xml" Id="rId9" /><Relationship Type="http://schemas.microsoft.com/office/2019/05/relationships/documenttasks" Target="documenttasks/documenttasks1.xml" Id="rId22" /></Relationships>
</file>

<file path=word/_rels/footer1.xml.rels><?xml version="1.0" encoding="UTF-8" standalone="yes"?>
<Relationships xmlns="http://schemas.openxmlformats.org/package/2006/relationships"><Relationship Id="rId1" Type="http://schemas.openxmlformats.org/officeDocument/2006/relationships/hyperlink" Target="https://containerexchange.com.au/operators-hub/"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ssicaHansen\Downloads\COEX_CfC_Letterhead_2024%20Template.dotm" TargetMode="External"/></Relationships>
</file>

<file path=word/documenttasks/documenttasks1.xml><?xml version="1.0" encoding="utf-8"?>
<t:Tasks xmlns:t="http://schemas.microsoft.com/office/tasks/2019/documenttasks" xmlns:oel="http://schemas.microsoft.com/office/2019/extlst">
  <t:Task id="{84A2CF47-6A4B-47D6-A315-5CBE26D34759}">
    <t:Anchor>
      <t:Comment id="1854903783"/>
    </t:Anchor>
    <t:History>
      <t:Event id="{96CB8133-40B3-4870-A102-F8C8695B782D}" time="2025-01-20T23:48:13.64Z">
        <t:Attribution userId="S::georgia.jones@containerexchange.com.au::d2b61533-6c9e-45d1-8a93-d6eac7e01dc4" userProvider="AD" userName="Georgia Jones"/>
        <t:Anchor>
          <t:Comment id="1898275836"/>
        </t:Anchor>
        <t:Create/>
      </t:Event>
      <t:Event id="{981D262C-8A86-4F4A-B54D-351A15831679}" time="2025-01-20T23:48:13.64Z">
        <t:Attribution userId="S::georgia.jones@containerexchange.com.au::d2b61533-6c9e-45d1-8a93-d6eac7e01dc4" userProvider="AD" userName="Georgia Jones"/>
        <t:Anchor>
          <t:Comment id="1898275836"/>
        </t:Anchor>
        <t:Assign userId="S::jessica.carroll@containerexchange.com.au::61957b87-41db-45e2-a246-57ed784dd2f5" userProvider="AD" userName="Jessica Carroll"/>
      </t:Event>
      <t:Event id="{96ED6BD0-F0CA-4627-934C-F3B3EF55AAF5}" time="2025-01-20T23:48:13.64Z">
        <t:Attribution userId="S::georgia.jones@containerexchange.com.au::d2b61533-6c9e-45d1-8a93-d6eac7e01dc4" userProvider="AD" userName="Georgia Jones"/>
        <t:Anchor>
          <t:Comment id="1898275836"/>
        </t:Anchor>
        <t:SetTitle title="@Jessica Carroll "/>
      </t:Event>
      <t:Event id="{EBB5B25B-E95E-4C99-B6CF-A6FCD9454D44}" time="2025-02-05T01:41:53.273Z">
        <t:Attribution userId="S::georgia.jones@containerexchange.com.au::d2b61533-6c9e-45d1-8a93-d6eac7e01dc4" userProvider="AD" userName="Georgia Jones"/>
        <t:Progress percentComplete="100"/>
      </t:Event>
    </t:History>
  </t:Task>
</t:Task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65A09244B17B47BE9B88BA81925B1A4F"/>
        <w:category>
          <w:name w:val="General"/>
          <w:gallery w:val="placeholder"/>
        </w:category>
        <w:types>
          <w:type w:val="bbPlcHdr"/>
        </w:types>
        <w:behaviors>
          <w:behavior w:val="content"/>
        </w:behaviors>
        <w:guid w:val="{02D90B2A-1B47-486D-9E99-A4096197B673}"/>
      </w:docPartPr>
      <w:docPartBody>
        <w:p w:rsidR="0056538F" w:rsidP="00465758" w:rsidRDefault="00465758">
          <w:pPr>
            <w:pStyle w:val="65A09244B17B47BE9B88BA81925B1A4F"/>
          </w:pPr>
          <w:r w:rsidRPr="00031C29">
            <w:rPr>
              <w:rStyle w:val="PlaceholderText"/>
            </w:rPr>
            <w:t>Click or tap here to enter text.</w:t>
          </w:r>
        </w:p>
      </w:docPartBody>
    </w:docPart>
    <w:docPart>
      <w:docPartPr>
        <w:name w:val="FCA3C217F92546A68B1C5F8620402A0D"/>
        <w:category>
          <w:name w:val="General"/>
          <w:gallery w:val="placeholder"/>
        </w:category>
        <w:types>
          <w:type w:val="bbPlcHdr"/>
        </w:types>
        <w:behaviors>
          <w:behavior w:val="content"/>
        </w:behaviors>
        <w:guid w:val="{4310A59A-DDB6-41F6-A4D0-4C5304639990}"/>
      </w:docPartPr>
      <w:docPartBody>
        <w:p w:rsidR="0056538F" w:rsidP="00465758" w:rsidRDefault="00465758">
          <w:pPr>
            <w:pStyle w:val="FCA3C217F92546A68B1C5F8620402A0D"/>
          </w:pPr>
          <w:r w:rsidRPr="00031C2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useo Sans 500">
    <w:altName w:val="Calibri"/>
    <w:panose1 w:val="00000000000000000000"/>
    <w:charset w:val="00"/>
    <w:family w:val="modern"/>
    <w:notTrueType/>
    <w:pitch w:val="variable"/>
    <w:sig w:usb0="A00000AF" w:usb1="4000004A" w:usb2="00000000" w:usb3="00000000" w:csb0="00000093" w:csb1="00000000"/>
  </w:font>
  <w:font w:name="Rouna">
    <w:altName w:val="Calibri"/>
    <w:panose1 w:val="00000000000000000000"/>
    <w:charset w:val="00"/>
    <w:family w:val="modern"/>
    <w:notTrueType/>
    <w:pitch w:val="variable"/>
    <w:sig w:usb0="A000006F" w:usb1="0000006A" w:usb2="00000000" w:usb3="00000000" w:csb0="00000093"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HGPGothicE">
    <w:charset w:val="80"/>
    <w:family w:val="swiss"/>
    <w:pitch w:val="variable"/>
    <w:sig w:usb0="E00002FF" w:usb1="2AC7EDFE" w:usb2="00000012" w:usb3="00000000" w:csb0="00020001" w:csb1="00000000"/>
  </w:font>
  <w:font w:name="Museo Sans 700">
    <w:panose1 w:val="00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Yu Mincho">
    <w:altName w:val="游明朝"/>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useo Sans 300">
    <w:altName w:val="Calibri"/>
    <w:panose1 w:val="00000000000000000000"/>
    <w:charset w:val="00"/>
    <w:family w:val="modern"/>
    <w:notTrueType/>
    <w:pitch w:val="variable"/>
    <w:sig w:usb0="A00000AF" w:usb1="4000004A" w:usb2="00000000" w:usb3="00000000" w:csb0="00000093"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758"/>
    <w:rsid w:val="0001278E"/>
    <w:rsid w:val="00044E62"/>
    <w:rsid w:val="0005328D"/>
    <w:rsid w:val="000E71A2"/>
    <w:rsid w:val="001C25C9"/>
    <w:rsid w:val="002550A7"/>
    <w:rsid w:val="002971EF"/>
    <w:rsid w:val="002D441F"/>
    <w:rsid w:val="00392C9C"/>
    <w:rsid w:val="003D700F"/>
    <w:rsid w:val="004317E8"/>
    <w:rsid w:val="00465758"/>
    <w:rsid w:val="004D1611"/>
    <w:rsid w:val="0056538F"/>
    <w:rsid w:val="005F2D28"/>
    <w:rsid w:val="00677E45"/>
    <w:rsid w:val="0068280F"/>
    <w:rsid w:val="006E29D5"/>
    <w:rsid w:val="007137F0"/>
    <w:rsid w:val="007144C1"/>
    <w:rsid w:val="00714917"/>
    <w:rsid w:val="00810772"/>
    <w:rsid w:val="00993801"/>
    <w:rsid w:val="009D1D41"/>
    <w:rsid w:val="00AD405B"/>
    <w:rsid w:val="00B302FB"/>
    <w:rsid w:val="00B47951"/>
    <w:rsid w:val="00B97400"/>
    <w:rsid w:val="00C335C6"/>
    <w:rsid w:val="00CE213B"/>
    <w:rsid w:val="00DB2129"/>
    <w:rsid w:val="00DB4F9B"/>
    <w:rsid w:val="00E30FCB"/>
    <w:rsid w:val="00EB6334"/>
    <w:rsid w:val="00F15935"/>
    <w:rsid w:val="00FE650A"/>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144C1"/>
    <w:rPr>
      <w:color w:val="666666"/>
    </w:rPr>
  </w:style>
  <w:style w:type="paragraph" w:customStyle="1" w:styleId="65A09244B17B47BE9B88BA81925B1A4F">
    <w:name w:val="65A09244B17B47BE9B88BA81925B1A4F"/>
    <w:rsid w:val="00465758"/>
  </w:style>
  <w:style w:type="paragraph" w:customStyle="1" w:styleId="FCA3C217F92546A68B1C5F8620402A0D">
    <w:name w:val="FCA3C217F92546A68B1C5F8620402A0D"/>
    <w:rsid w:val="0046575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COEX New Brand">
      <a:dk1>
        <a:sysClr val="windowText" lastClr="000000"/>
      </a:dk1>
      <a:lt1>
        <a:sysClr val="window" lastClr="FFFFFF"/>
      </a:lt1>
      <a:dk2>
        <a:srgbClr val="44546A"/>
      </a:dk2>
      <a:lt2>
        <a:srgbClr val="E7E6E6"/>
      </a:lt2>
      <a:accent1>
        <a:srgbClr val="7EBB69"/>
      </a:accent1>
      <a:accent2>
        <a:srgbClr val="ACD99D"/>
      </a:accent2>
      <a:accent3>
        <a:srgbClr val="A5B9FF"/>
      </a:accent3>
      <a:accent4>
        <a:srgbClr val="E7ECFF"/>
      </a:accent4>
      <a:accent5>
        <a:srgbClr val="FFFFFF"/>
      </a:accent5>
      <a:accent6>
        <a:srgbClr val="202F7E"/>
      </a:accent6>
      <a:hlink>
        <a:srgbClr val="5A985A"/>
      </a:hlink>
      <a:folHlink>
        <a:srgbClr val="5772D6"/>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E1A34FE98B7E04B8FEF01E7D4130F52" ma:contentTypeVersion="19" ma:contentTypeDescription="Create a new document." ma:contentTypeScope="" ma:versionID="a67a0e6cb90329a56d8c7098534faee2">
  <xsd:schema xmlns:xsd="http://www.w3.org/2001/XMLSchema" xmlns:xs="http://www.w3.org/2001/XMLSchema" xmlns:p="http://schemas.microsoft.com/office/2006/metadata/properties" xmlns:ns2="5f0e00a3-6a3d-4b19-8363-f3babceb6007" xmlns:ns3="3fabd90c-8758-4125-b076-4edfdc54d240" targetNamespace="http://schemas.microsoft.com/office/2006/metadata/properties" ma:root="true" ma:fieldsID="615e32bdfdaa4a1770b6dcbefc2cd3be" ns2:_="" ns3:_="">
    <xsd:import namespace="5f0e00a3-6a3d-4b19-8363-f3babceb6007"/>
    <xsd:import namespace="3fabd90c-8758-4125-b076-4edfdc54d24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datetime"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0e00a3-6a3d-4b19-8363-f3babceb600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cd9ac479-2c23-4594-b8db-ff49d3f4e173}" ma:internalName="TaxCatchAll" ma:showField="CatchAllData" ma:web="5f0e00a3-6a3d-4b19-8363-f3babceb600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fabd90c-8758-4125-b076-4edfdc54d24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datetime" ma:index="21" nillable="true" ma:displayName="date time" ma:format="DateOnly" ma:internalName="datetime">
      <xsd:simpleType>
        <xsd:restriction base="dms:DateTime"/>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69e671d0-9841-4a8c-8847-db638acc8cc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f0e00a3-6a3d-4b19-8363-f3babceb6007"/>
    <lcf76f155ced4ddcb4097134ff3c332f xmlns="3fabd90c-8758-4125-b076-4edfdc54d240">
      <Terms xmlns="http://schemas.microsoft.com/office/infopath/2007/PartnerControls"/>
    </lcf76f155ced4ddcb4097134ff3c332f>
    <datetime xmlns="3fabd90c-8758-4125-b076-4edfdc54d240"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F2BB93-3BE3-4CF1-80B3-FF90512D33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0e00a3-6a3d-4b19-8363-f3babceb6007"/>
    <ds:schemaRef ds:uri="3fabd90c-8758-4125-b076-4edfdc54d2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3C61FB1-BFB4-454D-8871-6A4975716FC9}">
  <ds:schemaRefs>
    <ds:schemaRef ds:uri="http://schemas.microsoft.com/office/2006/metadata/properties"/>
    <ds:schemaRef ds:uri="http://schemas.microsoft.com/office/infopath/2007/PartnerControls"/>
    <ds:schemaRef ds:uri="5f0e00a3-6a3d-4b19-8363-f3babceb6007"/>
    <ds:schemaRef ds:uri="3fabd90c-8758-4125-b076-4edfdc54d240"/>
  </ds:schemaRefs>
</ds:datastoreItem>
</file>

<file path=customXml/itemProps3.xml><?xml version="1.0" encoding="utf-8"?>
<ds:datastoreItem xmlns:ds="http://schemas.openxmlformats.org/officeDocument/2006/customXml" ds:itemID="{6651E7D3-4952-457B-B6F6-041538EE46EF}">
  <ds:schemaRefs>
    <ds:schemaRef ds:uri="http://schemas.openxmlformats.org/officeDocument/2006/bibliography"/>
  </ds:schemaRefs>
</ds:datastoreItem>
</file>

<file path=customXml/itemProps4.xml><?xml version="1.0" encoding="utf-8"?>
<ds:datastoreItem xmlns:ds="http://schemas.openxmlformats.org/officeDocument/2006/customXml" ds:itemID="{E1142DE8-52FE-4F8F-8C1B-9F73C738C78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COEX_CfC_Letterhead_2024%20Template.dotm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"Georgia Jones" &lt;georgia.jones@containerexchange.com.au&gt;</dc:creator>
  <keywords/>
  <dc:description/>
  <lastModifiedBy>Miette Lelievre</lastModifiedBy>
  <revision>293</revision>
  <dcterms:created xsi:type="dcterms:W3CDTF">2025-02-05T01:40:00.0000000Z</dcterms:created>
  <dcterms:modified xsi:type="dcterms:W3CDTF">2025-02-13T00:12:37.6521481Z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0x010100AE1A34FE98B7E04B8FEF01E7D4130F52</vt:lpwstr>
  </property>
  <property fmtid="{D5CDD505-2E9C-101B-9397-08002B2CF9AE}" pid="3" name="GrammarlyDocumentId">
    <vt:lpwstr>6b2e5f35-f3e4-408c-8fc1-404291f71071</vt:lpwstr>
  </property>
  <property fmtid="{D5CDD505-2E9C-101B-9397-08002B2CF9AE}" pid="4" name="MediaServiceImageTags">
    <vt:lpwstr/>
  </property>
</Properties>
</file>